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57" w:rsidRDefault="002E1757" w:rsidP="005D402E">
      <w:pPr>
        <w:rPr>
          <w:rFonts w:cstheme="majorHAnsi"/>
          <w:b/>
          <w:sz w:val="19"/>
          <w:szCs w:val="19"/>
          <w:u w:val="single"/>
          <w:lang w:val="it-IT"/>
        </w:rPr>
      </w:pPr>
      <w:bookmarkStart w:id="0" w:name="_GoBack"/>
      <w:bookmarkEnd w:id="0"/>
    </w:p>
    <w:p w:rsidR="005D402E" w:rsidRPr="00211D71" w:rsidRDefault="005B50AA" w:rsidP="005D402E">
      <w:pPr>
        <w:rPr>
          <w:rFonts w:cstheme="majorHAnsi"/>
          <w:b/>
          <w:sz w:val="19"/>
          <w:szCs w:val="19"/>
          <w:u w:val="single"/>
          <w:lang w:val="it-IT"/>
        </w:rPr>
      </w:pPr>
      <w:r w:rsidRPr="00211D71">
        <w:rPr>
          <w:rFonts w:cstheme="majorHAnsi"/>
          <w:b/>
          <w:sz w:val="19"/>
          <w:szCs w:val="19"/>
          <w:u w:val="single"/>
          <w:lang w:val="it-IT"/>
        </w:rPr>
        <w:t>“</w:t>
      </w:r>
      <w:r w:rsidR="00827E56" w:rsidRPr="00211D71">
        <w:rPr>
          <w:rFonts w:cstheme="majorHAnsi"/>
          <w:b/>
          <w:sz w:val="19"/>
          <w:szCs w:val="19"/>
          <w:u w:val="single"/>
          <w:lang w:val="it-IT"/>
        </w:rPr>
        <w:t>Chicara Art</w:t>
      </w:r>
      <w:r w:rsidRPr="00211D71">
        <w:rPr>
          <w:rFonts w:cstheme="majorHAnsi"/>
          <w:b/>
          <w:sz w:val="19"/>
          <w:szCs w:val="19"/>
          <w:u w:val="single"/>
          <w:lang w:val="it-IT"/>
        </w:rPr>
        <w:t>”</w:t>
      </w:r>
      <w:r w:rsidR="00827E56" w:rsidRPr="00211D71">
        <w:rPr>
          <w:rFonts w:cstheme="majorHAnsi"/>
          <w:b/>
          <w:sz w:val="19"/>
          <w:szCs w:val="19"/>
          <w:u w:val="single"/>
          <w:lang w:val="it-IT"/>
        </w:rPr>
        <w:t xml:space="preserve"> di Chicara Nagata presso la MB&amp;F M</w:t>
      </w:r>
      <w:r w:rsidR="00367D2B" w:rsidRPr="00211D71">
        <w:rPr>
          <w:rFonts w:cstheme="majorHAnsi"/>
          <w:b/>
          <w:sz w:val="19"/>
          <w:szCs w:val="19"/>
          <w:u w:val="single"/>
          <w:lang w:val="it-IT"/>
        </w:rPr>
        <w:t>.</w:t>
      </w:r>
      <w:r w:rsidR="00827E56" w:rsidRPr="00211D71">
        <w:rPr>
          <w:rFonts w:cstheme="majorHAnsi"/>
          <w:b/>
          <w:sz w:val="19"/>
          <w:szCs w:val="19"/>
          <w:u w:val="single"/>
          <w:lang w:val="it-IT"/>
        </w:rPr>
        <w:t>A</w:t>
      </w:r>
      <w:r w:rsidR="00367D2B" w:rsidRPr="00211D71">
        <w:rPr>
          <w:rFonts w:cstheme="majorHAnsi"/>
          <w:b/>
          <w:sz w:val="19"/>
          <w:szCs w:val="19"/>
          <w:u w:val="single"/>
          <w:lang w:val="it-IT"/>
        </w:rPr>
        <w:t>.</w:t>
      </w:r>
      <w:r w:rsidR="00827E56" w:rsidRPr="00211D71">
        <w:rPr>
          <w:rFonts w:cstheme="majorHAnsi"/>
          <w:b/>
          <w:sz w:val="19"/>
          <w:szCs w:val="19"/>
          <w:u w:val="single"/>
          <w:lang w:val="it-IT"/>
        </w:rPr>
        <w:t>D</w:t>
      </w:r>
      <w:r w:rsidR="00367D2B" w:rsidRPr="00211D71">
        <w:rPr>
          <w:rFonts w:cstheme="majorHAnsi"/>
          <w:b/>
          <w:sz w:val="19"/>
          <w:szCs w:val="19"/>
          <w:u w:val="single"/>
          <w:lang w:val="it-IT"/>
        </w:rPr>
        <w:t>.</w:t>
      </w:r>
      <w:r w:rsidR="00827E56" w:rsidRPr="00211D71">
        <w:rPr>
          <w:rFonts w:cstheme="majorHAnsi"/>
          <w:b/>
          <w:sz w:val="19"/>
          <w:szCs w:val="19"/>
          <w:u w:val="single"/>
          <w:lang w:val="it-IT"/>
        </w:rPr>
        <w:t xml:space="preserve"> Gallery </w:t>
      </w:r>
    </w:p>
    <w:p w:rsidR="005D402E" w:rsidRPr="005B50AA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La M</w:t>
      </w:r>
      <w:r w:rsidR="00367D2B" w:rsidRPr="002C2E6F">
        <w:rPr>
          <w:rFonts w:eastAsia="Times New Roman" w:cstheme="majorHAnsi"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sz w:val="19"/>
          <w:szCs w:val="19"/>
          <w:lang w:val="it-IT"/>
        </w:rPr>
        <w:t>A</w:t>
      </w:r>
      <w:r w:rsidR="00367D2B" w:rsidRPr="002C2E6F">
        <w:rPr>
          <w:rFonts w:eastAsia="Times New Roman" w:cstheme="majorHAnsi"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sz w:val="19"/>
          <w:szCs w:val="19"/>
          <w:lang w:val="it-IT"/>
        </w:rPr>
        <w:t>D</w:t>
      </w:r>
      <w:r w:rsidR="00367D2B" w:rsidRPr="002C2E6F">
        <w:rPr>
          <w:rFonts w:eastAsia="Times New Roman" w:cstheme="majorHAnsi"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Gallery è molto orgogliosa di esporre tre straordinarie 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sz w:val="19"/>
          <w:szCs w:val="19"/>
          <w:lang w:val="it-IT"/>
        </w:rPr>
        <w:t>macchine da strada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create dal talen</w:t>
      </w:r>
      <w:r w:rsidR="006A72F6">
        <w:rPr>
          <w:rFonts w:eastAsia="Times New Roman" w:cstheme="majorHAnsi"/>
          <w:sz w:val="19"/>
          <w:szCs w:val="19"/>
          <w:lang w:val="it-IT"/>
        </w:rPr>
        <w:t>tuoso artista giapponese Chicara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Nagata.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Le moto di Chicara sono uniche. Potresti guidarle e girarci su strada, ma queste incredibili opere d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arte rappresentano molto più di un semplice mezzo di trasporto. Nascono dalla fervida immaginazione di Chicara e da migliaia di ore di meticolosa lavorazione a mano.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5B50AA" w:rsidP="00DD4952">
      <w:pPr>
        <w:rPr>
          <w:rFonts w:cstheme="majorHAnsi"/>
          <w:i/>
          <w:sz w:val="19"/>
          <w:szCs w:val="19"/>
          <w:lang w:val="it-IT"/>
        </w:rPr>
      </w:pP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Il motore è la base di tutto</w:t>
      </w:r>
      <w:r w:rsidR="00A56533">
        <w:rPr>
          <w:rFonts w:eastAsia="Times New Roman" w:cstheme="majorHAnsi"/>
          <w:i/>
          <w:iCs/>
          <w:sz w:val="19"/>
          <w:szCs w:val="19"/>
          <w:lang w:val="it-IT"/>
        </w:rPr>
        <w:t xml:space="preserve">,” </w:t>
      </w:r>
      <w:r w:rsidR="00827E56" w:rsidRPr="002C2E6F">
        <w:rPr>
          <w:rFonts w:eastAsia="Times New Roman" w:cstheme="majorHAnsi"/>
          <w:sz w:val="19"/>
          <w:szCs w:val="19"/>
          <w:lang w:val="it-IT"/>
        </w:rPr>
        <w:t xml:space="preserve">dichiara Chicara. 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Per decidere lo stile di una moto, comincio dal motore. Scelgo un motore e poi utilizzo le sue caratteristiche per trovare uno stile che gli si abbini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  <w:r w:rsidR="00827E56" w:rsidRPr="002C2E6F">
        <w:rPr>
          <w:rFonts w:eastAsia="Times New Roman" w:cstheme="majorHAnsi"/>
          <w:sz w:val="19"/>
          <w:szCs w:val="19"/>
          <w:lang w:val="it-IT"/>
        </w:rPr>
        <w:t xml:space="preserve"> 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Chicara prende un motore d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epoca, lo rifinisce meravigliosamente e lo combina con un numero di componenti che può arrivare fino a 500, ognuno dei quali è fabbricato a mano dall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artista stesso in acciaio, alluminio, cromo, ottone e rame. La combinazione del motore classico e dei componenti unici di telaio, trasmissione, sospensioni e sterzo danno origine a creazioni c</w:t>
      </w:r>
      <w:r w:rsidR="0049491D" w:rsidRPr="002C2E6F">
        <w:rPr>
          <w:rFonts w:eastAsia="Times New Roman" w:cstheme="majorHAnsi"/>
          <w:sz w:val="19"/>
          <w:szCs w:val="19"/>
          <w:lang w:val="it-IT"/>
        </w:rPr>
        <w:t>he possono essere definite ré</w:t>
      </w:r>
      <w:r w:rsidR="00555FFD" w:rsidRPr="002C2E6F">
        <w:rPr>
          <w:rFonts w:eastAsia="Times New Roman" w:cstheme="majorHAnsi"/>
          <w:sz w:val="19"/>
          <w:szCs w:val="19"/>
          <w:lang w:val="it-IT"/>
        </w:rPr>
        <w:t>tr</w:t>
      </w:r>
      <w:r w:rsidR="0049491D" w:rsidRPr="002C2E6F">
        <w:rPr>
          <w:rFonts w:eastAsia="Times New Roman" w:cstheme="majorHAnsi"/>
          <w:sz w:val="19"/>
          <w:szCs w:val="19"/>
          <w:lang w:val="ca-ES"/>
        </w:rPr>
        <w:t>o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-futuristiche o addirittura quasi-futuristiche. 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5B50AA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Non uso macchine né altri strumenti meccanici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,</w:t>
      </w:r>
      <w:r w:rsidR="00827E56" w:rsidRPr="002C2E6F">
        <w:rPr>
          <w:rFonts w:eastAsia="Times New Roman" w:cstheme="majorHAnsi"/>
          <w:sz w:val="19"/>
          <w:szCs w:val="19"/>
          <w:lang w:val="it-IT"/>
        </w:rPr>
        <w:t xml:space="preserve"> dichiara. </w:t>
      </w:r>
      <w:r w:rsidRPr="002C2E6F">
        <w:rPr>
          <w:rFonts w:eastAsia="Times New Roman" w:cstheme="majorHAnsi"/>
          <w:sz w:val="19"/>
          <w:szCs w:val="19"/>
          <w:lang w:val="it-IT"/>
        </w:rPr>
        <w:t>“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Tutto viene realizzato con strumenti a mano, poco alla volta. Ho un assistente che lavora sotto la mia direzione, perciò siamo in due a lavorare, ma nonostante ciò per completare ogni moto si impiegano dalle 7.000 alle 8.000 ore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Con una formazione da designer grafico, Chicara pensa che questa professione abbia un collegamento diretto con la sua passione per la creazione di moto.</w:t>
      </w:r>
      <w:r w:rsidR="002E1757">
        <w:rPr>
          <w:rFonts w:cstheme="majorHAnsi"/>
          <w:sz w:val="19"/>
          <w:szCs w:val="19"/>
          <w:lang w:val="it-IT"/>
        </w:rPr>
        <w:t xml:space="preserve">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A volte l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essere un designer influenza il modo in cui fabbrico le moto e, a volte, costruire le moto influenza il mio modo di fare design grafico</w:t>
      </w:r>
      <w:r w:rsidR="0019502F">
        <w:rPr>
          <w:rFonts w:eastAsia="Times New Roman" w:cstheme="majorHAnsi"/>
          <w:i/>
          <w:iCs/>
          <w:sz w:val="19"/>
          <w:szCs w:val="19"/>
          <w:lang w:val="it-IT"/>
        </w:rPr>
        <w:t>,”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dice.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La relazione reciproca tra le due cose è molto positiva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5B50AA" w:rsidP="005D402E">
      <w:pPr>
        <w:rPr>
          <w:rFonts w:cstheme="majorHAnsi"/>
          <w:i/>
          <w:sz w:val="19"/>
          <w:szCs w:val="19"/>
          <w:lang w:val="it-IT"/>
        </w:rPr>
      </w:pP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Nel design grafico, l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idea e i suggerimenti - un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apertura verso qualcosa di nuovo - sono la parte più importante del lavoro. Il modo in cui vedi le cose e come le esprimi costituiscono la parte interessante. Non conta solo realizzare qualcosa, ma capire che, quando costruisco una moto, sto usando un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="00827E56" w:rsidRPr="002C2E6F">
        <w:rPr>
          <w:rFonts w:eastAsia="Times New Roman" w:cstheme="majorHAnsi"/>
          <w:i/>
          <w:iCs/>
          <w:sz w:val="19"/>
          <w:szCs w:val="19"/>
          <w:lang w:val="it-IT"/>
        </w:rPr>
        <w:t>idea che nessuno ha avuto prima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19502F" w:rsidRDefault="0019502F" w:rsidP="005D402E">
      <w:pPr>
        <w:tabs>
          <w:tab w:val="left" w:pos="5910"/>
        </w:tabs>
        <w:rPr>
          <w:rFonts w:cstheme="majorHAnsi"/>
          <w:b/>
          <w:sz w:val="19"/>
          <w:szCs w:val="19"/>
          <w:u w:val="single"/>
          <w:lang w:val="it-IT"/>
        </w:rPr>
      </w:pPr>
      <w:r>
        <w:rPr>
          <w:rFonts w:eastAsia="Times New Roman" w:cstheme="majorHAnsi"/>
          <w:b/>
          <w:bCs/>
          <w:sz w:val="19"/>
          <w:szCs w:val="19"/>
          <w:u w:val="single"/>
          <w:lang w:val="it-IT"/>
        </w:rPr>
        <w:t>Chicara Nagata - Profilo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Chicara Nagata è nato nel 1962 nella prefettura di Saga sull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isola di Kyushu, a 18 ore di distanza da Tokyo, Giappone. All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età di 20 anni è diventato un designer grafico e un decennio dopo ha aperto a Saga 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agenzia di design grafico Chicara, Inc. </w:t>
      </w:r>
      <w:r w:rsidR="002E1757">
        <w:rPr>
          <w:rFonts w:cstheme="majorHAnsi"/>
          <w:sz w:val="19"/>
          <w:szCs w:val="19"/>
          <w:lang w:val="it-IT"/>
        </w:rPr>
        <w:t xml:space="preserve">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Quando ero ragazzo, passavo tutto il tempo ad ammirare le moto dei miei amici più grandi e volevo guidarne una anch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io</w:t>
      </w:r>
      <w:r w:rsidR="00A56533">
        <w:rPr>
          <w:rFonts w:eastAsia="Times New Roman" w:cstheme="majorHAnsi"/>
          <w:i/>
          <w:iCs/>
          <w:sz w:val="19"/>
          <w:szCs w:val="19"/>
          <w:lang w:val="it-IT"/>
        </w:rPr>
        <w:t>,”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racconta.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Ma il mio desiderio più grande era guidare una moto tutta mia. Ecco come ho avuto l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idea di costruire moto custom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ambizione di Chicara di progettare e costruire le sue macchine è stata quasi annientata quando è stato coinvolto in un incidente di moto quasi mortale all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età di 16 anni.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Mi avevano detto che non sarei sopravvissuto, ma sono ancora qui</w:t>
      </w:r>
      <w:r w:rsidR="00A56533">
        <w:rPr>
          <w:rFonts w:eastAsia="Times New Roman" w:cstheme="majorHAnsi"/>
          <w:i/>
          <w:iCs/>
          <w:sz w:val="19"/>
          <w:szCs w:val="19"/>
          <w:lang w:val="it-IT"/>
        </w:rPr>
        <w:t>,”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racconta, descrivendo un avvenimento che ha finito per dare un nuovo senso alla sua vita. </w:t>
      </w:r>
    </w:p>
    <w:p w:rsidR="005D402E" w:rsidRPr="002C2E6F" w:rsidRDefault="005D402E" w:rsidP="005D402E">
      <w:pPr>
        <w:rPr>
          <w:rFonts w:cstheme="majorHAnsi"/>
          <w:sz w:val="19"/>
          <w:szCs w:val="19"/>
          <w:lang w:val="it-IT"/>
        </w:rPr>
      </w:pPr>
    </w:p>
    <w:p w:rsidR="005D402E" w:rsidRPr="002C2E6F" w:rsidRDefault="00827E56" w:rsidP="005D402E">
      <w:pPr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Paradossalmente, ha deciso di dedicare la sua vita a un motore che lo ha quasi ucciso. Secondo lui, la sua arte è un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espressione di gratitudine verso le persone che hanno donato il loro sangue e che hanno lavorato per salvargli la vita... il suo modo di essere riconoscente alla società: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Quell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evento mi ha fatto pensare a come potevo mostrare al mondo che ero vivo e stavo bene. Mi sono reso conto che fare le cose nelle quali ero bravo - costruire una moto che avesse un grande significato per me - era il modo per farlo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</w:p>
    <w:p w:rsidR="005D402E" w:rsidRPr="002C2E6F" w:rsidRDefault="00827E56" w:rsidP="005D402E">
      <w:pPr>
        <w:spacing w:before="100" w:beforeAutospacing="1" w:after="100" w:afterAutospacing="1"/>
        <w:rPr>
          <w:rFonts w:cstheme="majorHAnsi"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>Chicara ha cominciato a produrre moto custom nel 1993. Nel 2004 la sua passione ha fatto un passo avanti, innalzando il suo lavoro fino ad essere considerato una forma d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arte. Nasce così la serie chiamata 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sz w:val="19"/>
          <w:szCs w:val="19"/>
          <w:lang w:val="it-IT"/>
        </w:rPr>
        <w:t>Chicara Art</w:t>
      </w:r>
      <w:r w:rsidR="005B50AA" w:rsidRPr="002C2E6F">
        <w:rPr>
          <w:rFonts w:eastAsia="Times New Roman" w:cstheme="majorHAnsi"/>
          <w:sz w:val="19"/>
          <w:szCs w:val="19"/>
          <w:lang w:val="it-IT"/>
        </w:rPr>
        <w:t>”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 che ha subito vinto 6 premi consecutivi ad esposizioni in Belgio, Germania e Francia, prima di raccogliere un riconoscimento globale presso il Campionato AMD (il più famoso premio per moto custom al mondo), dove ha vinto il primo premio per 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opera Chicara Art One nel 2006 ed ha conseguito il secondo posto 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anno successivo per l</w:t>
      </w:r>
      <w:r w:rsidR="005A6BA1" w:rsidRPr="002C2E6F">
        <w:rPr>
          <w:rFonts w:eastAsia="Times New Roman" w:cstheme="majorHAnsi"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sz w:val="19"/>
          <w:szCs w:val="19"/>
          <w:lang w:val="it-IT"/>
        </w:rPr>
        <w:t>opera Chicara Art Two, entrambe nella categoria freestyle.</w:t>
      </w:r>
    </w:p>
    <w:p w:rsidR="005D402E" w:rsidRDefault="00827E56" w:rsidP="005D402E">
      <w:pPr>
        <w:rPr>
          <w:rFonts w:eastAsia="Times New Roman" w:cstheme="majorHAnsi"/>
          <w:i/>
          <w:iCs/>
          <w:sz w:val="19"/>
          <w:szCs w:val="19"/>
          <w:lang w:val="it-IT"/>
        </w:rPr>
      </w:pPr>
      <w:r w:rsidRPr="002C2E6F">
        <w:rPr>
          <w:rFonts w:eastAsia="Times New Roman" w:cstheme="majorHAnsi"/>
          <w:sz w:val="19"/>
          <w:szCs w:val="19"/>
          <w:lang w:val="it-IT"/>
        </w:rPr>
        <w:t xml:space="preserve">Da allora Chicara ha creato la Chicara Art Three e la Chicara Art Four e sta attualmente lavorando alla Chicara Art Five.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Ho bisogno di sfide sempre nuove</w:t>
      </w:r>
      <w:r w:rsidR="0019502F">
        <w:rPr>
          <w:rFonts w:eastAsia="Times New Roman" w:cstheme="majorHAnsi"/>
          <w:i/>
          <w:iCs/>
          <w:sz w:val="19"/>
          <w:szCs w:val="19"/>
          <w:lang w:val="it-IT"/>
        </w:rPr>
        <w:t xml:space="preserve">,” </w:t>
      </w:r>
      <w:r w:rsidRPr="002C2E6F">
        <w:rPr>
          <w:rFonts w:eastAsia="Times New Roman" w:cstheme="majorHAnsi"/>
          <w:sz w:val="19"/>
          <w:szCs w:val="19"/>
          <w:lang w:val="it-IT"/>
        </w:rPr>
        <w:t xml:space="preserve">dichiara. 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“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Se mai sarà possibile, voglio continuare a realizzare un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opera d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arte nuova all</w:t>
      </w:r>
      <w:r w:rsidR="005A6BA1" w:rsidRPr="002C2E6F">
        <w:rPr>
          <w:rFonts w:eastAsia="Times New Roman" w:cstheme="majorHAnsi"/>
          <w:i/>
          <w:iCs/>
          <w:sz w:val="19"/>
          <w:szCs w:val="19"/>
          <w:lang w:val="it-IT"/>
        </w:rPr>
        <w:t>’</w:t>
      </w:r>
      <w:r w:rsidRPr="002C2E6F">
        <w:rPr>
          <w:rFonts w:eastAsia="Times New Roman" w:cstheme="majorHAnsi"/>
          <w:i/>
          <w:iCs/>
          <w:sz w:val="19"/>
          <w:szCs w:val="19"/>
          <w:lang w:val="it-IT"/>
        </w:rPr>
        <w:t>anno</w:t>
      </w:r>
      <w:r w:rsidR="00DD4952" w:rsidRPr="002C2E6F">
        <w:rPr>
          <w:rFonts w:eastAsia="Times New Roman" w:cstheme="majorHAnsi"/>
          <w:i/>
          <w:iCs/>
          <w:sz w:val="19"/>
          <w:szCs w:val="19"/>
          <w:lang w:val="it-IT"/>
        </w:rPr>
        <w:t>.</w:t>
      </w:r>
      <w:r w:rsidR="005B50AA" w:rsidRPr="002C2E6F">
        <w:rPr>
          <w:rFonts w:eastAsia="Times New Roman" w:cstheme="majorHAnsi"/>
          <w:i/>
          <w:iCs/>
          <w:sz w:val="19"/>
          <w:szCs w:val="19"/>
          <w:lang w:val="it-IT"/>
        </w:rPr>
        <w:t>”</w:t>
      </w:r>
    </w:p>
    <w:p w:rsidR="002E1757" w:rsidRDefault="002E1757" w:rsidP="005D402E">
      <w:pPr>
        <w:rPr>
          <w:rFonts w:eastAsia="Times New Roman" w:cstheme="majorHAnsi"/>
          <w:i/>
          <w:iCs/>
          <w:sz w:val="19"/>
          <w:szCs w:val="19"/>
          <w:lang w:val="it-IT"/>
        </w:rPr>
      </w:pPr>
    </w:p>
    <w:p w:rsidR="002E1757" w:rsidRDefault="002E1757" w:rsidP="005D402E">
      <w:pPr>
        <w:rPr>
          <w:rFonts w:eastAsia="Times New Roman" w:cstheme="majorHAnsi"/>
          <w:i/>
          <w:iCs/>
          <w:sz w:val="19"/>
          <w:szCs w:val="19"/>
          <w:lang w:val="it-IT"/>
        </w:rPr>
      </w:pPr>
    </w:p>
    <w:p w:rsidR="002E1757" w:rsidRPr="007C367E" w:rsidRDefault="007E5D84" w:rsidP="002E1757">
      <w:pPr>
        <w:rPr>
          <w:rFonts w:cstheme="majorHAnsi"/>
          <w:i/>
          <w:sz w:val="19"/>
          <w:szCs w:val="19"/>
          <w:lang w:val="it-IT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C8A624" wp14:editId="1A9A837B">
                <wp:simplePos x="0" y="0"/>
                <wp:positionH relativeFrom="column">
                  <wp:posOffset>57150</wp:posOffset>
                </wp:positionH>
                <wp:positionV relativeFrom="paragraph">
                  <wp:posOffset>124460</wp:posOffset>
                </wp:positionV>
                <wp:extent cx="5608955" cy="2150110"/>
                <wp:effectExtent l="0" t="0" r="0" b="25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215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757" w:rsidRDefault="002E1757" w:rsidP="002E17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 - 2006</w:t>
                            </w:r>
                          </w:p>
                          <w:p w:rsidR="002E1757" w:rsidRPr="00AA0D33" w:rsidRDefault="002E1757" w:rsidP="002E17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E1757" w:rsidRPr="00443049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Engine: </w:t>
                            </w:r>
                            <w:r w:rsidRPr="00443049">
                              <w:t xml:space="preserve">1939 U-Motor Harley Davidson </w:t>
                            </w:r>
                            <w:r>
                              <w:t>– 1200cc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3 speeds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</w:t>
                            </w:r>
                            <w:proofErr w:type="spellStart"/>
                            <w:r>
                              <w:t>Sprock</w:t>
                            </w:r>
                            <w:proofErr w:type="spellEnd"/>
                            <w:r>
                              <w:t>: 1950 Triumph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 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370’000 + VAT</w:t>
                            </w:r>
                          </w:p>
                          <w:p w:rsidR="002E1757" w:rsidRPr="00443049" w:rsidRDefault="002E1757" w:rsidP="002E1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.5pt;margin-top:9.8pt;width:441.65pt;height:169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" fillcolor="white [3201]" stroked="f" strokeweight=".5pt">
                <v:textbox>
                  <w:txbxContent>
                    <w:p w:rsidR="002E1757" w:rsidRDefault="002E1757" w:rsidP="002E17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 - 2006</w:t>
                      </w:r>
                    </w:p>
                    <w:p w:rsidR="002E1757" w:rsidRPr="00AA0D33" w:rsidRDefault="002E1757" w:rsidP="002E175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E1757" w:rsidRPr="00443049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Engine: </w:t>
                      </w:r>
                      <w:r w:rsidRPr="00443049">
                        <w:t xml:space="preserve">1939 U-Motor Harley Davidson </w:t>
                      </w:r>
                      <w:r>
                        <w:t>– 1200cc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3 speeds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</w:t>
                      </w:r>
                      <w:proofErr w:type="spellStart"/>
                      <w:r>
                        <w:t>Sprock</w:t>
                      </w:r>
                      <w:proofErr w:type="spellEnd"/>
                      <w:r>
                        <w:t>: 1950 Triumph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 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370’000 + VAT</w:t>
                      </w:r>
                    </w:p>
                    <w:p w:rsidR="002E1757" w:rsidRPr="00443049" w:rsidRDefault="002E1757" w:rsidP="002E1757"/>
                  </w:txbxContent>
                </v:textbox>
              </v:shape>
            </w:pict>
          </mc:Fallback>
        </mc:AlternateContent>
      </w:r>
    </w:p>
    <w:p w:rsidR="002E1757" w:rsidRPr="007C367E" w:rsidRDefault="002E1757" w:rsidP="002E1757">
      <w:pPr>
        <w:tabs>
          <w:tab w:val="left" w:pos="960"/>
        </w:tabs>
        <w:rPr>
          <w:rFonts w:cstheme="majorHAnsi"/>
          <w:i/>
          <w:sz w:val="19"/>
          <w:szCs w:val="19"/>
          <w:lang w:val="it-IT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63360" behindDoc="1" locked="0" layoutInCell="0" allowOverlap="1" wp14:anchorId="73A51A33" wp14:editId="1FEAFB02">
                <wp:simplePos x="0" y="0"/>
                <wp:positionH relativeFrom="margin">
                  <wp:posOffset>-21984</wp:posOffset>
                </wp:positionH>
                <wp:positionV relativeFrom="margin">
                  <wp:posOffset>296347</wp:posOffset>
                </wp:positionV>
                <wp:extent cx="6010494" cy="2396359"/>
                <wp:effectExtent l="38100" t="38100" r="142875" b="118745"/>
                <wp:wrapNone/>
                <wp:docPr id="9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0494" cy="2396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757" w:rsidRPr="00443049" w:rsidRDefault="002E1757" w:rsidP="002E175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1.75pt;margin-top:23.35pt;width:473.25pt;height:188.7pt;flip:x;z-index:-251653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2E1757" w:rsidRPr="00443049" w:rsidRDefault="002E1757" w:rsidP="002E1757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7C367E">
        <w:rPr>
          <w:rFonts w:cstheme="majorHAnsi"/>
          <w:i/>
          <w:sz w:val="19"/>
          <w:szCs w:val="19"/>
          <w:lang w:val="it-IT"/>
        </w:rPr>
        <w:tab/>
      </w:r>
    </w:p>
    <w:p w:rsidR="002E1757" w:rsidRPr="007C367E" w:rsidRDefault="002E1757" w:rsidP="002E1757">
      <w:pPr>
        <w:rPr>
          <w:rFonts w:cstheme="majorHAnsi"/>
          <w:i/>
          <w:sz w:val="19"/>
          <w:szCs w:val="19"/>
          <w:lang w:val="it-IT"/>
        </w:rPr>
      </w:pPr>
    </w:p>
    <w:p w:rsidR="002E1757" w:rsidRPr="007C367E" w:rsidRDefault="002E1757" w:rsidP="002E1757">
      <w:pPr>
        <w:rPr>
          <w:rFonts w:cstheme="majorHAnsi"/>
          <w:i/>
          <w:sz w:val="19"/>
          <w:szCs w:val="19"/>
          <w:lang w:val="it-IT"/>
        </w:rPr>
      </w:pPr>
    </w:p>
    <w:p w:rsidR="002E1757" w:rsidRPr="007C367E" w:rsidRDefault="002E1757" w:rsidP="002E1757">
      <w:pPr>
        <w:rPr>
          <w:rFonts w:cstheme="majorHAnsi"/>
          <w:i/>
          <w:sz w:val="18"/>
          <w:szCs w:val="18"/>
          <w:lang w:val="it-IT"/>
        </w:rPr>
      </w:pPr>
    </w:p>
    <w:p w:rsidR="002E1757" w:rsidRPr="007C367E" w:rsidRDefault="002E1757" w:rsidP="002E1757">
      <w:pPr>
        <w:rPr>
          <w:rFonts w:cstheme="majorHAnsi"/>
          <w:i/>
          <w:sz w:val="19"/>
          <w:szCs w:val="19"/>
          <w:lang w:val="it-IT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BD63938" wp14:editId="545DDC41">
                <wp:simplePos x="0" y="0"/>
                <wp:positionH relativeFrom="margin">
                  <wp:posOffset>-22225</wp:posOffset>
                </wp:positionH>
                <wp:positionV relativeFrom="margin">
                  <wp:posOffset>3165475</wp:posOffset>
                </wp:positionV>
                <wp:extent cx="6010910" cy="2286000"/>
                <wp:effectExtent l="38100" t="38100" r="142240" b="114300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1091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402E" w:rsidRPr="00443049" w:rsidRDefault="005D402E" w:rsidP="002E175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75pt;margin-top:249.25pt;width:473.3pt;height:180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D402E" w:rsidRPr="00443049" w:rsidRDefault="005D402E" w:rsidP="002E1757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3B566B4" wp14:editId="6131C44E">
                <wp:simplePos x="0" y="0"/>
                <wp:positionH relativeFrom="margin">
                  <wp:posOffset>-53975</wp:posOffset>
                </wp:positionH>
                <wp:positionV relativeFrom="margin">
                  <wp:posOffset>5892800</wp:posOffset>
                </wp:positionV>
                <wp:extent cx="6042025" cy="2286000"/>
                <wp:effectExtent l="38100" t="38100" r="130175" b="11430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042025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D402E" w:rsidRPr="00443049" w:rsidRDefault="005D402E" w:rsidP="002E1757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.25pt;margin-top:464pt;width:475.75pt;height:18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5D402E" w:rsidRPr="00443049" w:rsidRDefault="005D402E" w:rsidP="002E1757">
                      <w:pPr>
                        <w:rPr>
                          <w:color w:val="4F81BD" w:themeColor="accent1"/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E16E41">
        <w:rPr>
          <w:rFonts w:cstheme="majorHAnsi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7456" behindDoc="0" locked="0" layoutInCell="1" allowOverlap="1" wp14:anchorId="4D44D806" wp14:editId="65204966">
            <wp:simplePos x="0" y="0"/>
            <wp:positionH relativeFrom="column">
              <wp:posOffset>3325495</wp:posOffset>
            </wp:positionH>
            <wp:positionV relativeFrom="paragraph">
              <wp:posOffset>6034405</wp:posOffset>
            </wp:positionV>
            <wp:extent cx="2353310" cy="977265"/>
            <wp:effectExtent l="0" t="0" r="889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E41">
        <w:rPr>
          <w:rFonts w:cstheme="majorHAnsi"/>
          <w:b/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6432" behindDoc="0" locked="0" layoutInCell="1" allowOverlap="1" wp14:anchorId="22ACCB7D" wp14:editId="5A07306F">
            <wp:simplePos x="0" y="0"/>
            <wp:positionH relativeFrom="column">
              <wp:posOffset>3325495</wp:posOffset>
            </wp:positionH>
            <wp:positionV relativeFrom="paragraph">
              <wp:posOffset>3396506</wp:posOffset>
            </wp:positionV>
            <wp:extent cx="2326005" cy="8750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E41">
        <w:rPr>
          <w:noProof/>
          <w:sz w:val="18"/>
          <w:szCs w:val="18"/>
          <w:lang w:val="fr-CH" w:eastAsia="fr-CH"/>
        </w:rPr>
        <w:drawing>
          <wp:anchor distT="0" distB="0" distL="114300" distR="114300" simplePos="0" relativeHeight="251665408" behindDoc="1" locked="0" layoutInCell="1" allowOverlap="1" wp14:anchorId="60D9EABD" wp14:editId="230F3B64">
            <wp:simplePos x="0" y="0"/>
            <wp:positionH relativeFrom="column">
              <wp:posOffset>3383915</wp:posOffset>
            </wp:positionH>
            <wp:positionV relativeFrom="paragraph">
              <wp:posOffset>544195</wp:posOffset>
            </wp:positionV>
            <wp:extent cx="2338070" cy="877570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57" w:rsidRPr="002C2E6F" w:rsidRDefault="007E5D84" w:rsidP="005D402E">
      <w:pPr>
        <w:rPr>
          <w:rFonts w:cstheme="majorHAnsi"/>
          <w:i/>
          <w:sz w:val="19"/>
          <w:szCs w:val="19"/>
          <w:lang w:val="it-IT"/>
        </w:rPr>
      </w:pP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778D4" wp14:editId="52D337AE">
                <wp:simplePos x="0" y="0"/>
                <wp:positionH relativeFrom="column">
                  <wp:posOffset>31115</wp:posOffset>
                </wp:positionH>
                <wp:positionV relativeFrom="paragraph">
                  <wp:posOffset>4892040</wp:posOffset>
                </wp:positionV>
                <wp:extent cx="5608955" cy="215963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955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757" w:rsidRPr="00AA0D33" w:rsidRDefault="002E1757" w:rsidP="002E17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IV- 2008</w:t>
                            </w:r>
                          </w:p>
                          <w:p w:rsidR="002E1757" w:rsidRDefault="002E1757" w:rsidP="002E1757"/>
                          <w:p w:rsidR="002E1757" w:rsidRPr="00443049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Engine: 1966 Honda Moped Motor- 1.5ph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1 Speed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</w:t>
                            </w:r>
                            <w:proofErr w:type="spellStart"/>
                            <w:r>
                              <w:t>Sprock</w:t>
                            </w:r>
                            <w:proofErr w:type="spellEnd"/>
                            <w:r>
                              <w:t xml:space="preserve">: 1950 Triumph 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78’000 + VAT</w:t>
                            </w:r>
                          </w:p>
                          <w:p w:rsidR="002E1757" w:rsidRPr="00443049" w:rsidRDefault="002E1757" w:rsidP="002E1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2.45pt;margin-top:385.2pt;width:441.65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" fillcolor="white [3201]" stroked="f" strokeweight=".5pt">
                <v:textbox>
                  <w:txbxContent>
                    <w:p w:rsidR="002E1757" w:rsidRPr="00AA0D33" w:rsidRDefault="002E1757" w:rsidP="002E17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IV- 2008</w:t>
                      </w:r>
                    </w:p>
                    <w:p w:rsidR="002E1757" w:rsidRDefault="002E1757" w:rsidP="002E1757"/>
                    <w:p w:rsidR="002E1757" w:rsidRPr="00443049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Engine: 1966 Honda Moped Motor- 1.5ph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1 Speed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</w:t>
                      </w:r>
                      <w:proofErr w:type="spellStart"/>
                      <w:r>
                        <w:t>Sprock</w:t>
                      </w:r>
                      <w:proofErr w:type="spellEnd"/>
                      <w:r>
                        <w:t xml:space="preserve">: 1950 Triumph 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78’000 + VAT</w:t>
                      </w:r>
                    </w:p>
                    <w:p w:rsidR="002E1757" w:rsidRPr="00443049" w:rsidRDefault="002E1757" w:rsidP="002E1757"/>
                  </w:txbxContent>
                </v:textbox>
              </v:shape>
            </w:pict>
          </mc:Fallback>
        </mc:AlternateContent>
      </w:r>
      <w:r w:rsidRPr="00E16E41">
        <w:rPr>
          <w:rFonts w:cstheme="majorHAnsi"/>
          <w:i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1FA69" wp14:editId="1E408127">
                <wp:simplePos x="0" y="0"/>
                <wp:positionH relativeFrom="column">
                  <wp:posOffset>77470</wp:posOffset>
                </wp:positionH>
                <wp:positionV relativeFrom="paragraph">
                  <wp:posOffset>2122170</wp:posOffset>
                </wp:positionV>
                <wp:extent cx="5640070" cy="20808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070" cy="208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757" w:rsidRPr="00AA0D33" w:rsidRDefault="002E1757" w:rsidP="002E17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D33">
                              <w:rPr>
                                <w:b/>
                                <w:sz w:val="28"/>
                                <w:szCs w:val="28"/>
                              </w:rPr>
                              <w:t>CHICARA ART III- 2008</w:t>
                            </w:r>
                          </w:p>
                          <w:p w:rsidR="002E1757" w:rsidRDefault="002E1757" w:rsidP="002E1757"/>
                          <w:p w:rsidR="002E1757" w:rsidRPr="00443049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Engine: 1950 Meguro Racing Motor- 28ph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Flathead 4.5 V-Twin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Gears: 4 speeds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Engine Sprocket by Bob Newby Racing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Transmission Gear Box: 1950 Triumph 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Controls: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Motorcycles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Suspension: </w:t>
                            </w:r>
                            <w:proofErr w:type="spellStart"/>
                            <w:r>
                              <w:t>Chicara’s</w:t>
                            </w:r>
                            <w:proofErr w:type="spellEnd"/>
                            <w:r>
                              <w:t xml:space="preserve"> suspension system</w:t>
                            </w:r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Design and Craft: made by ©</w:t>
                            </w:r>
                            <w:proofErr w:type="spellStart"/>
                            <w:r>
                              <w:t>Chicara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nagata</w:t>
                            </w:r>
                            <w:proofErr w:type="spellEnd"/>
                          </w:p>
                          <w:p w:rsidR="002E1757" w:rsidRDefault="002E1757" w:rsidP="002E175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Price: CHF 370’000 + VAT</w:t>
                            </w:r>
                          </w:p>
                          <w:p w:rsidR="002E1757" w:rsidRPr="00443049" w:rsidRDefault="002E1757" w:rsidP="002E1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6.1pt;margin-top:167.1pt;width:444.1pt;height:16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" fillcolor="white [3201]" stroked="f" strokeweight=".5pt">
                <v:textbox>
                  <w:txbxContent>
                    <w:p w:rsidR="002E1757" w:rsidRPr="00AA0D33" w:rsidRDefault="002E1757" w:rsidP="002E17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0D33">
                        <w:rPr>
                          <w:b/>
                          <w:sz w:val="28"/>
                          <w:szCs w:val="28"/>
                        </w:rPr>
                        <w:t>CHICARA ART III- 2008</w:t>
                      </w:r>
                    </w:p>
                    <w:p w:rsidR="002E1757" w:rsidRDefault="002E1757" w:rsidP="002E1757"/>
                    <w:p w:rsidR="002E1757" w:rsidRPr="00443049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Engine: 1950 Meguro Racing Motor- 28ph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Flathead 4.5 V-Twin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Gears: 4 speeds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Engine Sprocket by Bob Newby Racing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Transmission Gear Box: 1950 Triumph 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Controls: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Motorcycles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Suspension: </w:t>
                      </w:r>
                      <w:proofErr w:type="spellStart"/>
                      <w:r>
                        <w:t>Chicara’s</w:t>
                      </w:r>
                      <w:proofErr w:type="spellEnd"/>
                      <w:r>
                        <w:t xml:space="preserve"> suspension system</w:t>
                      </w:r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Design and Craft: made by ©</w:t>
                      </w:r>
                      <w:proofErr w:type="spellStart"/>
                      <w:r>
                        <w:t>Chicara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nagata</w:t>
                      </w:r>
                      <w:proofErr w:type="spellEnd"/>
                    </w:p>
                    <w:p w:rsidR="002E1757" w:rsidRDefault="002E1757" w:rsidP="002E175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Price: CHF 370’000 + VAT</w:t>
                      </w:r>
                    </w:p>
                    <w:p w:rsidR="002E1757" w:rsidRPr="00443049" w:rsidRDefault="002E1757" w:rsidP="002E1757"/>
                  </w:txbxContent>
                </v:textbox>
              </v:shape>
            </w:pict>
          </mc:Fallback>
        </mc:AlternateContent>
      </w:r>
    </w:p>
    <w:sectPr w:rsidR="002E1757" w:rsidRPr="002C2E6F" w:rsidSect="005D402E">
      <w:headerReference w:type="default" r:id="rId11"/>
      <w:footerReference w:type="default" r:id="rId12"/>
      <w:pgSz w:w="11900" w:h="16840"/>
      <w:pgMar w:top="1135" w:right="126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2E" w:rsidRDefault="005D402E" w:rsidP="002E3FF6">
      <w:r>
        <w:separator/>
      </w:r>
    </w:p>
  </w:endnote>
  <w:endnote w:type="continuationSeparator" w:id="0">
    <w:p w:rsidR="005D402E" w:rsidRDefault="005D402E" w:rsidP="002E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7E" w:rsidRPr="007C367E" w:rsidRDefault="007C367E" w:rsidP="007C367E">
    <w:pPr>
      <w:pStyle w:val="Pieddepage"/>
      <w:rPr>
        <w:rFonts w:ascii="Arial" w:hAnsi="Arial" w:cs="Arial"/>
        <w:sz w:val="16"/>
        <w:szCs w:val="16"/>
        <w:lang w:val="fr-CH"/>
      </w:rPr>
    </w:pPr>
    <w:r w:rsidRPr="007C367E">
      <w:rPr>
        <w:rFonts w:ascii="Arial" w:hAnsi="Arial"/>
        <w:sz w:val="16"/>
        <w:lang w:val="fr-CH"/>
      </w:rPr>
      <w:t xml:space="preserve">Per maggiori informazioni, contattare: </w:t>
    </w:r>
  </w:p>
  <w:p w:rsidR="007C367E" w:rsidRPr="007C367E" w:rsidRDefault="007C367E" w:rsidP="007C367E">
    <w:pPr>
      <w:pStyle w:val="Pieddepage"/>
      <w:rPr>
        <w:rFonts w:ascii="Arial" w:hAnsi="Arial" w:cs="Arial"/>
        <w:sz w:val="16"/>
        <w:szCs w:val="16"/>
        <w:lang w:val="fr-CH"/>
      </w:rPr>
    </w:pPr>
    <w:r w:rsidRPr="007C367E">
      <w:rPr>
        <w:rFonts w:ascii="Arial" w:hAnsi="Arial"/>
        <w:sz w:val="16"/>
        <w:lang w:val="fr-CH"/>
      </w:rPr>
      <w:t xml:space="preserve">Juliette Duru, MB&amp;F SA, Rue Verdaine 11, CH-1204 Genève, Svizzera </w:t>
    </w:r>
  </w:p>
  <w:p w:rsidR="007C367E" w:rsidRPr="00267178" w:rsidRDefault="007C367E" w:rsidP="007C367E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E-mail: jd@mbandf.com Tel: +41 22 508 10 36</w:t>
    </w:r>
  </w:p>
  <w:p w:rsidR="005D402E" w:rsidRDefault="005D4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2E" w:rsidRDefault="005D402E" w:rsidP="002E3FF6">
      <w:r>
        <w:separator/>
      </w:r>
    </w:p>
  </w:footnote>
  <w:footnote w:type="continuationSeparator" w:id="0">
    <w:p w:rsidR="005D402E" w:rsidRDefault="005D402E" w:rsidP="002E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2E" w:rsidRDefault="005D402E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-381635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67E">
      <w:tab/>
    </w:r>
    <w:r w:rsidR="007C367E">
      <w:tab/>
      <w:t>“</w:t>
    </w:r>
    <w:proofErr w:type="spellStart"/>
    <w:r w:rsidR="007C367E">
      <w:t>Chicara</w:t>
    </w:r>
    <w:proofErr w:type="spellEnd"/>
    <w:r w:rsidR="007C367E">
      <w:t xml:space="preserve"> Nagata Art”</w:t>
    </w:r>
  </w:p>
  <w:p w:rsidR="007C367E" w:rsidRDefault="007C367E">
    <w:pPr>
      <w:pStyle w:val="En-tte"/>
    </w:pPr>
    <w:r>
      <w:tab/>
    </w:r>
    <w:r>
      <w:tab/>
    </w:r>
    <w:proofErr w:type="spellStart"/>
    <w:r>
      <w:t>Chicara</w:t>
    </w:r>
    <w:proofErr w:type="spellEnd"/>
    <w:r>
      <w:t xml:space="preserve"> Nagata</w:t>
    </w:r>
  </w:p>
  <w:p w:rsidR="007C367E" w:rsidRDefault="007C36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766"/>
    <w:multiLevelType w:val="hybridMultilevel"/>
    <w:tmpl w:val="A496976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05"/>
    <w:rsid w:val="00047877"/>
    <w:rsid w:val="0018325B"/>
    <w:rsid w:val="0019502F"/>
    <w:rsid w:val="00211D71"/>
    <w:rsid w:val="002A5C86"/>
    <w:rsid w:val="002C2E6F"/>
    <w:rsid w:val="002E1757"/>
    <w:rsid w:val="002E3FF6"/>
    <w:rsid w:val="00367D2B"/>
    <w:rsid w:val="0049491D"/>
    <w:rsid w:val="0051332A"/>
    <w:rsid w:val="00555FFD"/>
    <w:rsid w:val="005A6BA1"/>
    <w:rsid w:val="005B50AA"/>
    <w:rsid w:val="005D402E"/>
    <w:rsid w:val="006A72F6"/>
    <w:rsid w:val="007C367E"/>
    <w:rsid w:val="007E5D84"/>
    <w:rsid w:val="00827E56"/>
    <w:rsid w:val="008C4043"/>
    <w:rsid w:val="00A56533"/>
    <w:rsid w:val="00A61675"/>
    <w:rsid w:val="00B67B8C"/>
    <w:rsid w:val="00BB3F71"/>
    <w:rsid w:val="00DD4952"/>
    <w:rsid w:val="00F7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7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3FF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E3FF6"/>
  </w:style>
  <w:style w:type="paragraph" w:styleId="Pieddepage">
    <w:name w:val="footer"/>
    <w:basedOn w:val="Normal"/>
    <w:link w:val="PieddepageCar"/>
    <w:uiPriority w:val="99"/>
    <w:unhideWhenUsed/>
    <w:rsid w:val="002E3FF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FF6"/>
  </w:style>
  <w:style w:type="paragraph" w:styleId="Paragraphedeliste">
    <w:name w:val="List Paragraph"/>
    <w:basedOn w:val="Normal"/>
    <w:uiPriority w:val="34"/>
    <w:qFormat/>
    <w:rsid w:val="002E1757"/>
    <w:pPr>
      <w:ind w:left="720"/>
      <w:contextualSpacing/>
    </w:pPr>
  </w:style>
  <w:style w:type="paragraph" w:customStyle="1" w:styleId="WW-Default">
    <w:name w:val="WW-Default"/>
    <w:rsid w:val="002E1757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03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7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3FF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E3FF6"/>
  </w:style>
  <w:style w:type="paragraph" w:styleId="Pieddepage">
    <w:name w:val="footer"/>
    <w:basedOn w:val="Normal"/>
    <w:link w:val="PieddepageCar"/>
    <w:uiPriority w:val="99"/>
    <w:unhideWhenUsed/>
    <w:rsid w:val="002E3FF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3FF6"/>
  </w:style>
  <w:style w:type="paragraph" w:styleId="Paragraphedeliste">
    <w:name w:val="List Paragraph"/>
    <w:basedOn w:val="Normal"/>
    <w:uiPriority w:val="34"/>
    <w:qFormat/>
    <w:rsid w:val="002E1757"/>
    <w:pPr>
      <w:ind w:left="720"/>
      <w:contextualSpacing/>
    </w:pPr>
  </w:style>
  <w:style w:type="paragraph" w:customStyle="1" w:styleId="WW-Default">
    <w:name w:val="WW-Default"/>
    <w:rsid w:val="002E1757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7</cp:revision>
  <cp:lastPrinted>2012-06-27T15:17:00Z</cp:lastPrinted>
  <dcterms:created xsi:type="dcterms:W3CDTF">2012-06-29T12:31:00Z</dcterms:created>
  <dcterms:modified xsi:type="dcterms:W3CDTF">2016-06-06T14:03:00Z</dcterms:modified>
</cp:coreProperties>
</file>