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51" w:rsidRPr="003A08BB" w:rsidRDefault="00D601E2" w:rsidP="00740151">
      <w:pPr>
        <w:spacing w:line="276" w:lineRule="auto"/>
        <w:jc w:val="center"/>
        <w:rPr>
          <w:rFonts w:ascii="Arial" w:hAnsi="Arial" w:cs="Arial"/>
          <w:b/>
          <w:lang w:val="en-GB"/>
        </w:rPr>
      </w:pPr>
      <w:r w:rsidRPr="003A08BB">
        <w:rPr>
          <w:rFonts w:ascii="Arial" w:hAnsi="Arial" w:cs="Arial"/>
          <w:b/>
          <w:bCs/>
          <w:lang w:val="ru-RU"/>
        </w:rPr>
        <w:t>Zeitmaschinen – «Машины времени» Флориана Шлумпфа</w:t>
      </w:r>
    </w:p>
    <w:p w:rsidR="00740151" w:rsidRPr="00E5699F" w:rsidRDefault="00740151" w:rsidP="00740151">
      <w:pPr>
        <w:spacing w:line="276" w:lineRule="auto"/>
        <w:jc w:val="both"/>
        <w:rPr>
          <w:rFonts w:ascii="Arial" w:hAnsi="Arial" w:cs="Arial"/>
          <w:sz w:val="28"/>
          <w:szCs w:val="28"/>
          <w:lang w:val="en-GB"/>
        </w:rPr>
      </w:pPr>
    </w:p>
    <w:p w:rsidR="00740151" w:rsidRPr="003A08BB" w:rsidRDefault="00D601E2" w:rsidP="00740151">
      <w:pPr>
        <w:spacing w:line="276" w:lineRule="auto"/>
        <w:jc w:val="both"/>
        <w:rPr>
          <w:rFonts w:ascii="Arial" w:hAnsi="Arial" w:cs="Arial"/>
          <w:b/>
          <w:sz w:val="22"/>
          <w:szCs w:val="22"/>
          <w:lang w:val="en-GB"/>
        </w:rPr>
      </w:pPr>
      <w:r w:rsidRPr="003A08BB">
        <w:rPr>
          <w:rFonts w:ascii="Arial" w:hAnsi="Arial" w:cs="Arial"/>
          <w:b/>
          <w:bCs/>
          <w:sz w:val="22"/>
          <w:szCs w:val="22"/>
          <w:lang w:val="ru-RU"/>
        </w:rPr>
        <w:t>Посетители женевской галереи MB&amp;F M.A.D.Gallery надолго задерживаются возле удивительных «Машин времени» швейцарского мастера Флориана Шлумпфа.</w:t>
      </w:r>
    </w:p>
    <w:p w:rsidR="00740151" w:rsidRPr="003A08BB" w:rsidRDefault="00740151" w:rsidP="00740151">
      <w:pPr>
        <w:spacing w:line="276" w:lineRule="auto"/>
        <w:jc w:val="both"/>
        <w:rPr>
          <w:rFonts w:ascii="Arial" w:hAnsi="Arial" w:cs="Arial"/>
          <w:sz w:val="22"/>
          <w:szCs w:val="22"/>
          <w:lang w:val="en-GB"/>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 xml:space="preserve">Тик-так. Тик-так. Размеренное раскачивание длинного маятника и гипнотический ритм, задаваемый механизмом «Машины времени»: идеальная звуковая гармония, задуманная и воплощенная в механике гениальным мастером Флорианом Шлумпфом. MB&amp;F M.A.D.Gallery с гордостью представляет эти кинетические инсталляции внушительных размеров, разработанные и изготовленные инженером, который ценит искусство и высокоточную механику.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181F2D">
      <w:pPr>
        <w:spacing w:line="276" w:lineRule="auto"/>
        <w:jc w:val="both"/>
        <w:rPr>
          <w:rFonts w:ascii="Arial" w:hAnsi="Arial" w:cs="Arial"/>
          <w:sz w:val="22"/>
          <w:szCs w:val="22"/>
          <w:lang w:val="ru-RU"/>
        </w:rPr>
      </w:pPr>
      <w:r w:rsidRPr="003A08BB">
        <w:rPr>
          <w:rFonts w:ascii="Arial" w:hAnsi="Arial" w:cs="Arial"/>
          <w:sz w:val="22"/>
          <w:szCs w:val="22"/>
          <w:lang w:val="ru-RU"/>
        </w:rPr>
        <w:t xml:space="preserve">«Меня всегда привлекали устройства, задающие ритм, – поясняет Флориан Шлумпф. Ритм неразрывно связан со временем. Маятник часов – яркий пример такого устройства: он завораживает равномерным движением и мягкостью производимого звука. Чем медленнее ритм колебаний, тем более умиротворяющее воздействие он на нас оказывает». Таким образом, маятник здесь не только служит для отсчета часов и минут, но и настраивает зрителя на созерцательный лад, помогая ему </w:t>
      </w:r>
      <w:r w:rsidR="00181F2D">
        <w:rPr>
          <w:rFonts w:ascii="Arial" w:hAnsi="Arial" w:cs="Arial"/>
          <w:sz w:val="22"/>
          <w:szCs w:val="22"/>
          <w:lang w:val="ru-RU"/>
        </w:rPr>
        <w:t>почувствовать</w:t>
      </w:r>
      <w:r w:rsidRPr="003A08BB">
        <w:rPr>
          <w:rFonts w:ascii="Arial" w:hAnsi="Arial" w:cs="Arial"/>
          <w:sz w:val="22"/>
          <w:szCs w:val="22"/>
          <w:lang w:val="ru-RU"/>
        </w:rPr>
        <w:t xml:space="preserve"> течение времени.</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 xml:space="preserve">В творениях Шлумпфа отразилось его увлечение часами и высокоточными механизмами. Особое внимание он уделяет безупречному функционированию своих творений. Их совершенные рабочие характеристики – результат кропотливого процесса проектирования и разработок, в </w:t>
      </w:r>
      <w:r w:rsidR="00726BEE">
        <w:rPr>
          <w:rFonts w:ascii="Arial" w:hAnsi="Arial" w:cs="Arial"/>
          <w:sz w:val="22"/>
          <w:szCs w:val="22"/>
          <w:lang w:val="ru-RU"/>
        </w:rPr>
        <w:t>ходе которого</w:t>
      </w:r>
      <w:r w:rsidRPr="003A08BB">
        <w:rPr>
          <w:rFonts w:ascii="Arial" w:hAnsi="Arial" w:cs="Arial"/>
          <w:sz w:val="22"/>
          <w:szCs w:val="22"/>
          <w:lang w:val="ru-RU"/>
        </w:rPr>
        <w:t xml:space="preserve"> Шлумпф руководствуется прежде всего интуицией. Начиная с 1980 года этот дипломированный инженер и скульптор создает в своей швейцарской мастерской оригинальные инсталляции, раскрывающие взаимосвязь времени и пространства.</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 xml:space="preserve">Его эффектные «Машины времени», объединяющие часовую механику с кинетической эстетикой, </w:t>
      </w:r>
      <w:r w:rsidRPr="00740151">
        <w:rPr>
          <w:rFonts w:ascii="Arial" w:hAnsi="Arial" w:cs="Arial"/>
          <w:sz w:val="22"/>
          <w:szCs w:val="22"/>
          <w:lang w:val="ru-RU"/>
        </w:rPr>
        <w:t>идеально отвечают</w:t>
      </w:r>
      <w:r w:rsidRPr="003A08BB">
        <w:rPr>
          <w:rFonts w:ascii="Arial" w:hAnsi="Arial" w:cs="Arial"/>
          <w:sz w:val="22"/>
          <w:szCs w:val="22"/>
          <w:lang w:val="ru-RU"/>
        </w:rPr>
        <w:t xml:space="preserve"> духу MB&amp;F M.A.D.Gallery.</w:t>
      </w:r>
      <w:r w:rsidR="003E3424">
        <w:rPr>
          <w:rFonts w:ascii="Arial" w:hAnsi="Arial" w:cs="Arial"/>
          <w:sz w:val="22"/>
          <w:szCs w:val="22"/>
          <w:lang w:val="ru-RU"/>
        </w:rPr>
        <w:t xml:space="preserve">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b/>
          <w:sz w:val="22"/>
          <w:szCs w:val="22"/>
          <w:lang w:val="ru-RU"/>
        </w:rPr>
      </w:pPr>
      <w:r w:rsidRPr="001E4096">
        <w:rPr>
          <w:rFonts w:ascii="Arial" w:hAnsi="Arial" w:cs="Arial"/>
          <w:b/>
          <w:bCs/>
          <w:sz w:val="22"/>
          <w:szCs w:val="22"/>
          <w:lang w:val="ru-RU"/>
        </w:rPr>
        <w:t>Машины времени</w:t>
      </w: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Три модели из коллекции «М</w:t>
      </w:r>
      <w:r w:rsidR="00740151">
        <w:rPr>
          <w:rFonts w:ascii="Arial" w:hAnsi="Arial" w:cs="Arial"/>
          <w:sz w:val="22"/>
          <w:szCs w:val="22"/>
          <w:lang w:val="ru-RU"/>
        </w:rPr>
        <w:t xml:space="preserve">ашины времени», представленные </w:t>
      </w:r>
      <w:r w:rsidRPr="003A08BB">
        <w:rPr>
          <w:rFonts w:ascii="Arial" w:hAnsi="Arial" w:cs="Arial"/>
          <w:sz w:val="22"/>
          <w:szCs w:val="22"/>
          <w:lang w:val="ru-RU"/>
        </w:rPr>
        <w:t xml:space="preserve">в яркой художественной манере, дают возможность оценить совершенство механики и получить сенсорное удовольствие от созерцания работающих часов. Каждая из них – TM2, </w:t>
      </w:r>
      <w:r w:rsidR="00740151">
        <w:rPr>
          <w:rFonts w:ascii="Arial" w:hAnsi="Arial" w:cs="Arial"/>
          <w:sz w:val="22"/>
          <w:szCs w:val="22"/>
          <w:lang w:val="ru-RU"/>
        </w:rPr>
        <w:t>TM3, Wall Machine – знакомит зрителей</w:t>
      </w:r>
      <w:r w:rsidRPr="003A08BB">
        <w:rPr>
          <w:rFonts w:ascii="Arial" w:hAnsi="Arial" w:cs="Arial"/>
          <w:sz w:val="22"/>
          <w:szCs w:val="22"/>
          <w:lang w:val="ru-RU"/>
        </w:rPr>
        <w:t xml:space="preserve"> с функционированием часового механизма, позволяя изучить кинематику всех его осей, пружин и шестеренок.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 xml:space="preserve">Максимально открытая конструкция «машин» визуально подчеркнута пластинами ручной работы черного, серебристого, медного и золотого цвета, которые усиливают современный характер этих инсталляций. Независимо от того, стоит ли кинетическая </w:t>
      </w:r>
      <w:r w:rsidRPr="003A08BB">
        <w:rPr>
          <w:rFonts w:ascii="Arial" w:hAnsi="Arial" w:cs="Arial"/>
          <w:sz w:val="22"/>
          <w:szCs w:val="22"/>
          <w:lang w:val="ru-RU"/>
        </w:rPr>
        <w:lastRenderedPageBreak/>
        <w:t xml:space="preserve">скульптура на подставке или закреплена на стене, она трансформирует пространство вокруг себя как в визуальном, так и в звуковом плане.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26BEE">
      <w:pPr>
        <w:spacing w:line="276" w:lineRule="auto"/>
        <w:jc w:val="both"/>
        <w:rPr>
          <w:rFonts w:ascii="Arial" w:hAnsi="Arial" w:cs="Arial"/>
          <w:sz w:val="22"/>
          <w:szCs w:val="22"/>
          <w:lang w:val="ru-RU"/>
        </w:rPr>
      </w:pPr>
      <w:r w:rsidRPr="003A08BB">
        <w:rPr>
          <w:rFonts w:ascii="Arial" w:hAnsi="Arial" w:cs="Arial"/>
          <w:sz w:val="22"/>
          <w:szCs w:val="22"/>
          <w:lang w:val="ru-RU"/>
        </w:rPr>
        <w:t xml:space="preserve">Монументальная модель TM2, установленная на </w:t>
      </w:r>
      <w:r w:rsidR="00726BEE">
        <w:rPr>
          <w:rFonts w:ascii="Arial" w:hAnsi="Arial" w:cs="Arial"/>
          <w:sz w:val="22"/>
          <w:szCs w:val="22"/>
          <w:lang w:val="ru-RU"/>
        </w:rPr>
        <w:t xml:space="preserve">круглую </w:t>
      </w:r>
      <w:r w:rsidRPr="003A08BB">
        <w:rPr>
          <w:rFonts w:ascii="Arial" w:hAnsi="Arial" w:cs="Arial"/>
          <w:sz w:val="22"/>
          <w:szCs w:val="22"/>
          <w:lang w:val="ru-RU"/>
        </w:rPr>
        <w:t xml:space="preserve">плиту, возвышается над полом более чем на два метра. Вместе с вытянутой стальной рамой ее вес достигает 80 кг. В эту внушительную вертикальную конструкцию встроен часовой механизм с четырьмя парами сопряженных зубчатых колес и балансовым колесом невероятных размеров – 500 мм в диаметре. Маятник TM2 способен совершать свои размеренные движения на протяжении целой недели без пополнения запаса энергии. </w:t>
      </w:r>
    </w:p>
    <w:p w:rsidR="00740151" w:rsidRPr="007E0D93" w:rsidRDefault="00740151" w:rsidP="00740151">
      <w:pPr>
        <w:spacing w:line="276" w:lineRule="auto"/>
        <w:jc w:val="both"/>
        <w:rPr>
          <w:rFonts w:ascii="Arial" w:hAnsi="Arial" w:cs="Arial"/>
          <w:sz w:val="10"/>
          <w:szCs w:val="10"/>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Восьмидневная автономность меньшей по размерам модели TM3 обеспечивается применением двух спиралеобразных пружин и установкой осей на подшипники с бесконтактными уплотнениями, значительно уменьшающими трение. Также здесь используется подпружиненный анке</w:t>
      </w:r>
      <w:r w:rsidR="00726BEE">
        <w:rPr>
          <w:rFonts w:ascii="Arial" w:hAnsi="Arial" w:cs="Arial"/>
          <w:sz w:val="22"/>
          <w:szCs w:val="22"/>
          <w:lang w:val="ru-RU"/>
        </w:rPr>
        <w:t>р особой формы (подана</w:t>
      </w:r>
      <w:r w:rsidRPr="003A08BB">
        <w:rPr>
          <w:rFonts w:ascii="Arial" w:hAnsi="Arial" w:cs="Arial"/>
          <w:sz w:val="22"/>
          <w:szCs w:val="22"/>
          <w:lang w:val="ru-RU"/>
        </w:rPr>
        <w:t xml:space="preserve"> заявка</w:t>
      </w:r>
      <w:r w:rsidR="00726BEE">
        <w:rPr>
          <w:rFonts w:ascii="Arial" w:hAnsi="Arial" w:cs="Arial"/>
          <w:sz w:val="22"/>
          <w:szCs w:val="22"/>
          <w:lang w:val="ru-RU"/>
        </w:rPr>
        <w:t xml:space="preserve"> на патент</w:t>
      </w:r>
      <w:r w:rsidRPr="003A08BB">
        <w:rPr>
          <w:rFonts w:ascii="Arial" w:hAnsi="Arial" w:cs="Arial"/>
          <w:sz w:val="22"/>
          <w:szCs w:val="22"/>
          <w:lang w:val="ru-RU"/>
        </w:rPr>
        <w:t xml:space="preserve">), который характеризуется плавным ходом, почти бесшумным функционированием и малым расходом энергии. Подвесная система передает кинетическую энергию механизма на пружину баланса с минимальными энергозатратами. Благодаря легкой алюминиевой структуре вес TM3 составляет всего около 10 кг при высоте 1,3 м (модель Kaspar) или 1,8 м (модель Johann). Эта арт-инсталляция может крепиться на стене или устанавливаться на подставке.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Масштабная и динамичная Wall Machine, созданная Шлумпфом, похожа на некое окно, через которое можно заглянуть в таинственный мир времени. На фоне открытой нес</w:t>
      </w:r>
      <w:r w:rsidR="00740151">
        <w:rPr>
          <w:rFonts w:ascii="Arial" w:hAnsi="Arial" w:cs="Arial"/>
          <w:sz w:val="22"/>
          <w:szCs w:val="22"/>
          <w:lang w:val="ru-RU"/>
        </w:rPr>
        <w:t>ущей структуры размером</w:t>
      </w:r>
      <w:r w:rsidRPr="003A08BB">
        <w:rPr>
          <w:rFonts w:ascii="Arial" w:hAnsi="Arial" w:cs="Arial"/>
          <w:sz w:val="22"/>
          <w:szCs w:val="22"/>
          <w:lang w:val="ru-RU"/>
        </w:rPr>
        <w:t xml:space="preserve"> 2,1 x 2,2 метра</w:t>
      </w:r>
      <w:r w:rsidR="00740151">
        <w:rPr>
          <w:rFonts w:ascii="Arial" w:hAnsi="Arial" w:cs="Arial"/>
          <w:sz w:val="22"/>
          <w:szCs w:val="22"/>
          <w:lang w:val="ru-RU"/>
        </w:rPr>
        <w:t xml:space="preserve"> приблизительно</w:t>
      </w:r>
      <w:r w:rsidRPr="003A08BB">
        <w:rPr>
          <w:rFonts w:ascii="Arial" w:hAnsi="Arial" w:cs="Arial"/>
          <w:sz w:val="22"/>
          <w:szCs w:val="22"/>
          <w:lang w:val="ru-RU"/>
        </w:rPr>
        <w:t xml:space="preserve">, окрашенной в черный цвет, хорошо различимы черные и золотистые анодированные элементы трансмиссии, образующие эффектный контраст с отполированными до зеркального блеска золотистыми стрелками и маятником. Взгляд мгновенно притягивает невероятно большой – 1,8 метра – регулятор хода орбитального типа. Анкерный балансир, вращающийся вокруг центрально расположенного анкерного колеса, обеспечивает плавное </w:t>
      </w:r>
      <w:r w:rsidR="00740151">
        <w:rPr>
          <w:rFonts w:ascii="Arial" w:hAnsi="Arial" w:cs="Arial"/>
          <w:sz w:val="22"/>
          <w:szCs w:val="22"/>
          <w:lang w:val="ru-RU"/>
        </w:rPr>
        <w:t xml:space="preserve">и </w:t>
      </w:r>
      <w:r w:rsidRPr="003A08BB">
        <w:rPr>
          <w:rFonts w:ascii="Arial" w:hAnsi="Arial" w:cs="Arial"/>
          <w:sz w:val="22"/>
          <w:szCs w:val="22"/>
          <w:lang w:val="ru-RU"/>
        </w:rPr>
        <w:t xml:space="preserve">непрерывное движение компонентов механизма.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740151">
        <w:rPr>
          <w:rFonts w:ascii="Arial" w:hAnsi="Arial" w:cs="Arial"/>
          <w:sz w:val="22"/>
          <w:szCs w:val="22"/>
          <w:lang w:val="ru-RU"/>
        </w:rPr>
        <w:t xml:space="preserve">И хотя равномерное часовое </w:t>
      </w:r>
      <w:r w:rsidR="00726BEE" w:rsidRPr="00740151">
        <w:rPr>
          <w:rFonts w:ascii="Arial" w:hAnsi="Arial" w:cs="Arial"/>
          <w:sz w:val="22"/>
          <w:szCs w:val="22"/>
          <w:lang w:val="ru-RU"/>
        </w:rPr>
        <w:t>«</w:t>
      </w:r>
      <w:r w:rsidRPr="00740151">
        <w:rPr>
          <w:rFonts w:ascii="Arial" w:hAnsi="Arial" w:cs="Arial"/>
          <w:sz w:val="22"/>
          <w:szCs w:val="22"/>
          <w:lang w:val="ru-RU"/>
        </w:rPr>
        <w:t>тик-так</w:t>
      </w:r>
      <w:r w:rsidR="00726BEE" w:rsidRPr="00740151">
        <w:rPr>
          <w:rFonts w:ascii="Arial" w:hAnsi="Arial" w:cs="Arial"/>
          <w:sz w:val="22"/>
          <w:szCs w:val="22"/>
          <w:lang w:val="ru-RU"/>
        </w:rPr>
        <w:t>»</w:t>
      </w:r>
      <w:r w:rsidRPr="00740151">
        <w:rPr>
          <w:rFonts w:ascii="Arial" w:hAnsi="Arial" w:cs="Arial"/>
          <w:sz w:val="22"/>
          <w:szCs w:val="22"/>
          <w:lang w:val="ru-RU"/>
        </w:rPr>
        <w:t xml:space="preserve"> обычно приятно на слух, в данном механизме спуска используются плавно пружинящие анкерные палеты, которые почти не производят шума при работе модуля. Стрелки</w:t>
      </w:r>
      <w:r w:rsidRPr="003A08BB">
        <w:rPr>
          <w:rFonts w:ascii="Arial" w:hAnsi="Arial" w:cs="Arial"/>
          <w:sz w:val="22"/>
          <w:szCs w:val="22"/>
          <w:lang w:val="ru-RU"/>
        </w:rPr>
        <w:t xml:space="preserve"> этих моделей указывают часы, минуты, секунды и дни недели. Посетители выставки могут удобно устроиться перед кинетическими экспонатами и наблюдать за работой механизмов, прислушиваясь к гипнотизирующим звукам маятника и наслаждаясь неторопливым течением времени.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 xml:space="preserve">Эти движущиеся скульптуры предоставляют уникальную возможность ощутить время как нечто гораздо большее, чем просто смена часов, минут и секунд. Они вызывают желание остаться здесь надолго, слушая мерный ритм времени и созерцая кинематику часов. Тонкие эстеты смогут оценить оригинальную концепцию «Машины времени», которая не показывает время, а лишь отображает его течение нескончаемыми </w:t>
      </w:r>
      <w:r w:rsidR="00E90276">
        <w:rPr>
          <w:rFonts w:ascii="Arial" w:hAnsi="Arial" w:cs="Arial"/>
          <w:sz w:val="22"/>
          <w:szCs w:val="22"/>
          <w:lang w:val="ru-RU"/>
        </w:rPr>
        <w:t>«</w:t>
      </w:r>
      <w:r w:rsidRPr="003A08BB">
        <w:rPr>
          <w:rFonts w:ascii="Arial" w:hAnsi="Arial" w:cs="Arial"/>
          <w:sz w:val="22"/>
          <w:szCs w:val="22"/>
          <w:lang w:val="ru-RU"/>
        </w:rPr>
        <w:t>тик-так</w:t>
      </w:r>
      <w:r w:rsidR="00E90276">
        <w:rPr>
          <w:rFonts w:ascii="Arial" w:hAnsi="Arial" w:cs="Arial"/>
          <w:sz w:val="22"/>
          <w:szCs w:val="22"/>
          <w:lang w:val="ru-RU"/>
        </w:rPr>
        <w:t>»</w:t>
      </w:r>
      <w:r w:rsidRPr="003A08BB">
        <w:rPr>
          <w:rFonts w:ascii="Arial" w:hAnsi="Arial" w:cs="Arial"/>
          <w:sz w:val="22"/>
          <w:szCs w:val="22"/>
          <w:lang w:val="ru-RU"/>
        </w:rPr>
        <w:t xml:space="preserve">.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740151" w:rsidP="00740151">
      <w:pPr>
        <w:spacing w:line="276" w:lineRule="auto"/>
        <w:jc w:val="both"/>
        <w:rPr>
          <w:rFonts w:ascii="Arial" w:hAnsi="Arial" w:cs="Arial"/>
          <w:sz w:val="22"/>
          <w:szCs w:val="22"/>
          <w:lang w:val="ru-RU"/>
        </w:rPr>
      </w:pPr>
    </w:p>
    <w:p w:rsidR="00740151" w:rsidRPr="001E4096" w:rsidRDefault="00D601E2" w:rsidP="00740151">
      <w:pPr>
        <w:spacing w:line="276" w:lineRule="auto"/>
        <w:jc w:val="both"/>
        <w:rPr>
          <w:rFonts w:ascii="Arial" w:hAnsi="Arial" w:cs="Arial"/>
          <w:b/>
          <w:sz w:val="22"/>
          <w:szCs w:val="22"/>
          <w:lang w:val="en-GB"/>
        </w:rPr>
      </w:pPr>
      <w:r w:rsidRPr="001E4096">
        <w:rPr>
          <w:rFonts w:ascii="Arial" w:hAnsi="Arial" w:cs="Arial"/>
          <w:b/>
          <w:bCs/>
          <w:sz w:val="22"/>
          <w:szCs w:val="22"/>
          <w:lang w:val="ru-RU"/>
        </w:rPr>
        <w:t>Процесс создания</w:t>
      </w: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 xml:space="preserve">«Я убежден, что хороший дизайн начинается с функционального совершенства. Именно функция определяет дизайн, – говорит Шлумпф. – Дизайн не должен быть всего лишь оболочкой для функциональной основы».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E90276">
      <w:pPr>
        <w:spacing w:line="276" w:lineRule="auto"/>
        <w:jc w:val="both"/>
        <w:rPr>
          <w:rFonts w:ascii="Arial" w:hAnsi="Arial" w:cs="Arial"/>
          <w:sz w:val="22"/>
          <w:szCs w:val="22"/>
          <w:lang w:val="ru-RU"/>
        </w:rPr>
      </w:pPr>
      <w:r w:rsidRPr="003A08BB">
        <w:rPr>
          <w:rFonts w:ascii="Arial" w:hAnsi="Arial" w:cs="Arial"/>
          <w:sz w:val="22"/>
          <w:szCs w:val="22"/>
          <w:lang w:val="ru-RU"/>
        </w:rPr>
        <w:t xml:space="preserve">Его оригинальные идеи воплощаются в жизнь в ходе идеально отлаженного процесса при содействии опытных специалистов, которые работают в прекрасно оборудованной мастерской, расположенной в тихом швейцарском городке Триммис. Все «Машины времени» начинаются с экспериментальной проверки на техническую состоятельность. В частности, каждая модель должна быть максимально надежной и иметь неограниченный срок эксплуатации. Вот как это поясняет сам Шлумпф: «Конечно, можно было бы ограничиться тщательными расчетами, но лично я предпочитаю идти опытным путем, через изготовление прототипов, которые позволяют оценить будущую модель сразу на практике. Я гораздо больше доверяю интуиции </w:t>
      </w:r>
      <w:r w:rsidR="00E90276">
        <w:rPr>
          <w:rFonts w:ascii="Arial" w:hAnsi="Arial" w:cs="Arial"/>
          <w:sz w:val="22"/>
          <w:szCs w:val="22"/>
          <w:lang w:val="ru-RU"/>
        </w:rPr>
        <w:t>и</w:t>
      </w:r>
      <w:r w:rsidRPr="003A08BB">
        <w:rPr>
          <w:rFonts w:ascii="Arial" w:hAnsi="Arial" w:cs="Arial"/>
          <w:sz w:val="22"/>
          <w:szCs w:val="22"/>
          <w:lang w:val="ru-RU"/>
        </w:rPr>
        <w:t xml:space="preserve"> э</w:t>
      </w:r>
      <w:r w:rsidR="00E90276">
        <w:rPr>
          <w:rFonts w:ascii="Arial" w:hAnsi="Arial" w:cs="Arial"/>
          <w:sz w:val="22"/>
          <w:szCs w:val="22"/>
          <w:lang w:val="ru-RU"/>
        </w:rPr>
        <w:t>кспериментальному подходу</w:t>
      </w:r>
      <w:r w:rsidRPr="003A08BB">
        <w:rPr>
          <w:rFonts w:ascii="Arial" w:hAnsi="Arial" w:cs="Arial"/>
          <w:sz w:val="22"/>
          <w:szCs w:val="22"/>
          <w:lang w:val="ru-RU"/>
        </w:rPr>
        <w:t>, чем долгим расчетам».</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Следующий этап – определение размеров кинетической скульптуры и необходимого для нее пространства. Нередко он сопровождается дополнительными испытаниями. Затем изготавливается окончательный прототип. Он собирается вручную из компонентов, выполненных собственными силами или на заказ. Когда первый образец готов, начинаются тестовые испытания продолжительностью от нескольких недель до нескольких месяцев – в зависимости от уровня сложности новых составляющих. Если испытания показывают полное соответствие строгим стандартам Шлумпфа, то изделие признается годным к производству на мануфактуре.</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 xml:space="preserve">По иронии судьбы, единственный фактор, не поддающийся оптимизации при работе над «Машинами времени», – это само время, требующееся на их разработку.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b/>
          <w:sz w:val="22"/>
          <w:szCs w:val="22"/>
          <w:lang w:val="ru-RU"/>
        </w:rPr>
      </w:pPr>
      <w:r w:rsidRPr="001E4096">
        <w:rPr>
          <w:rFonts w:ascii="Arial" w:hAnsi="Arial" w:cs="Arial"/>
          <w:b/>
          <w:bCs/>
          <w:sz w:val="22"/>
          <w:szCs w:val="22"/>
          <w:lang w:val="ru-RU"/>
        </w:rPr>
        <w:t>Биография</w:t>
      </w: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 xml:space="preserve">В детстве на Флориана Шлумпфа большое влияние оказал его прадед Йохан Мельхиор Шлумпф, талантливый плотник, который работал в механической мастерской в маленьком швейцарском городке Штайнхаузен и разбирался во многих технических областях, в том числе в электричестве и гидравлике. Так, этот мастер на все руки </w:t>
      </w:r>
      <w:r w:rsidRPr="00141AFD">
        <w:rPr>
          <w:rFonts w:ascii="Arial" w:hAnsi="Arial" w:cs="Arial"/>
          <w:sz w:val="22"/>
          <w:szCs w:val="22"/>
          <w:lang w:val="ru-RU"/>
        </w:rPr>
        <w:t xml:space="preserve">сумел использовать энергию протекающей </w:t>
      </w:r>
      <w:r w:rsidR="00740151" w:rsidRPr="00141AFD">
        <w:rPr>
          <w:rFonts w:ascii="Arial" w:hAnsi="Arial" w:cs="Arial"/>
          <w:sz w:val="22"/>
          <w:szCs w:val="22"/>
          <w:lang w:val="ru-RU"/>
        </w:rPr>
        <w:t>рядом</w:t>
      </w:r>
      <w:r w:rsidRPr="00141AFD">
        <w:rPr>
          <w:rFonts w:ascii="Arial" w:hAnsi="Arial" w:cs="Arial"/>
          <w:sz w:val="22"/>
          <w:szCs w:val="22"/>
          <w:lang w:val="ru-RU"/>
        </w:rPr>
        <w:t xml:space="preserve"> реки для вращени</w:t>
      </w:r>
      <w:r w:rsidR="00E90276" w:rsidRPr="00141AFD">
        <w:rPr>
          <w:rFonts w:ascii="Arial" w:hAnsi="Arial" w:cs="Arial"/>
          <w:sz w:val="22"/>
          <w:szCs w:val="22"/>
          <w:lang w:val="ru-RU"/>
        </w:rPr>
        <w:t>я приводных ремней станков в своей</w:t>
      </w:r>
      <w:r w:rsidRPr="00141AFD">
        <w:rPr>
          <w:rFonts w:ascii="Arial" w:hAnsi="Arial" w:cs="Arial"/>
          <w:sz w:val="22"/>
          <w:szCs w:val="22"/>
          <w:lang w:val="ru-RU"/>
        </w:rPr>
        <w:t xml:space="preserve"> мастерской, а также изобрел гидроподъемник – нечто вроде автоматического водяного насоса</w:t>
      </w:r>
      <w:r w:rsidRPr="003A08BB">
        <w:rPr>
          <w:rFonts w:ascii="Arial" w:hAnsi="Arial" w:cs="Arial"/>
          <w:sz w:val="22"/>
          <w:szCs w:val="22"/>
          <w:lang w:val="ru-RU"/>
        </w:rPr>
        <w:t xml:space="preserve">.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E90276" w:rsidP="00057A00">
      <w:pPr>
        <w:spacing w:line="276" w:lineRule="auto"/>
        <w:jc w:val="both"/>
        <w:rPr>
          <w:rFonts w:ascii="Arial" w:hAnsi="Arial" w:cs="Arial"/>
          <w:sz w:val="22"/>
          <w:szCs w:val="22"/>
          <w:lang w:val="ru-RU"/>
        </w:rPr>
      </w:pPr>
      <w:r w:rsidRPr="00057A00">
        <w:rPr>
          <w:rFonts w:ascii="Arial" w:hAnsi="Arial" w:cs="Arial"/>
          <w:sz w:val="22"/>
          <w:szCs w:val="22"/>
          <w:lang w:val="ru-RU"/>
        </w:rPr>
        <w:t>Столетие спустя это увлечение Шлумпфа</w:t>
      </w:r>
      <w:r w:rsidR="00D601E2" w:rsidRPr="00057A00">
        <w:rPr>
          <w:rFonts w:ascii="Arial" w:hAnsi="Arial" w:cs="Arial"/>
          <w:sz w:val="22"/>
          <w:szCs w:val="22"/>
          <w:lang w:val="ru-RU"/>
        </w:rPr>
        <w:t xml:space="preserve"> инженерным искусством </w:t>
      </w:r>
      <w:r w:rsidR="005D4B55">
        <w:rPr>
          <w:rFonts w:ascii="Arial" w:hAnsi="Arial" w:cs="Arial"/>
          <w:sz w:val="22"/>
          <w:szCs w:val="22"/>
          <w:lang w:val="ru-RU"/>
        </w:rPr>
        <w:t xml:space="preserve">не только </w:t>
      </w:r>
      <w:r w:rsidR="00D601E2" w:rsidRPr="00057A00">
        <w:rPr>
          <w:rFonts w:ascii="Arial" w:hAnsi="Arial" w:cs="Arial"/>
          <w:sz w:val="22"/>
          <w:szCs w:val="22"/>
          <w:lang w:val="ru-RU"/>
        </w:rPr>
        <w:t xml:space="preserve">проявилось в </w:t>
      </w:r>
      <w:r w:rsidRPr="00057A00">
        <w:rPr>
          <w:rFonts w:ascii="Arial" w:hAnsi="Arial" w:cs="Arial"/>
          <w:sz w:val="22"/>
          <w:szCs w:val="22"/>
          <w:lang w:val="ru-RU"/>
        </w:rPr>
        <w:t xml:space="preserve">его </w:t>
      </w:r>
      <w:r w:rsidR="00D601E2" w:rsidRPr="00057A00">
        <w:rPr>
          <w:rFonts w:ascii="Arial" w:hAnsi="Arial" w:cs="Arial"/>
          <w:sz w:val="22"/>
          <w:szCs w:val="22"/>
          <w:lang w:val="ru-RU"/>
        </w:rPr>
        <w:t>правнуке</w:t>
      </w:r>
      <w:r w:rsidR="005D4B55">
        <w:rPr>
          <w:rFonts w:ascii="Arial" w:hAnsi="Arial" w:cs="Arial"/>
          <w:sz w:val="22"/>
          <w:szCs w:val="22"/>
          <w:lang w:val="ru-RU"/>
        </w:rPr>
        <w:t>, но</w:t>
      </w:r>
      <w:r w:rsidR="00D601E2" w:rsidRPr="00057A00">
        <w:rPr>
          <w:rFonts w:ascii="Arial" w:hAnsi="Arial" w:cs="Arial"/>
          <w:sz w:val="22"/>
          <w:szCs w:val="22"/>
          <w:lang w:val="ru-RU"/>
        </w:rPr>
        <w:t xml:space="preserve"> и, нарастая</w:t>
      </w:r>
      <w:r w:rsidR="00057A00" w:rsidRPr="00057A00">
        <w:rPr>
          <w:rFonts w:ascii="Arial" w:hAnsi="Arial" w:cs="Arial"/>
          <w:sz w:val="22"/>
          <w:szCs w:val="22"/>
          <w:lang w:val="ru-RU"/>
        </w:rPr>
        <w:t xml:space="preserve"> с каждым годом, определило </w:t>
      </w:r>
      <w:r w:rsidR="00D601E2" w:rsidRPr="00057A00">
        <w:rPr>
          <w:rFonts w:ascii="Arial" w:hAnsi="Arial" w:cs="Arial"/>
          <w:sz w:val="22"/>
          <w:szCs w:val="22"/>
          <w:lang w:val="ru-RU"/>
        </w:rPr>
        <w:t>профессиональное будущее</w:t>
      </w:r>
      <w:r w:rsidR="00057A00" w:rsidRPr="00057A00">
        <w:rPr>
          <w:rFonts w:ascii="Arial" w:hAnsi="Arial" w:cs="Arial"/>
          <w:sz w:val="22"/>
          <w:szCs w:val="22"/>
          <w:lang w:val="ru-RU"/>
        </w:rPr>
        <w:t xml:space="preserve"> Флориана</w:t>
      </w:r>
      <w:r w:rsidR="00D601E2" w:rsidRPr="00057A00">
        <w:rPr>
          <w:rFonts w:ascii="Arial" w:hAnsi="Arial" w:cs="Arial"/>
          <w:sz w:val="22"/>
          <w:szCs w:val="22"/>
          <w:lang w:val="ru-RU"/>
        </w:rPr>
        <w:t>. Его карьера началась в 1980 году, по окончании Школы искусств Люцерна с дипломом</w:t>
      </w:r>
      <w:r w:rsidR="00D601E2" w:rsidRPr="003A08BB">
        <w:rPr>
          <w:rFonts w:ascii="Arial" w:hAnsi="Arial" w:cs="Arial"/>
          <w:sz w:val="22"/>
          <w:szCs w:val="22"/>
          <w:lang w:val="ru-RU"/>
        </w:rPr>
        <w:t xml:space="preserve"> скульптора. Два года Шлумпф путешествовал по миру на самодельном мотоцикле, после чего решил продолжить обучение уже в области механики и поступил </w:t>
      </w:r>
      <w:r w:rsidRPr="003A08BB">
        <w:rPr>
          <w:rFonts w:ascii="Arial" w:hAnsi="Arial" w:cs="Arial"/>
          <w:sz w:val="22"/>
          <w:szCs w:val="22"/>
          <w:lang w:val="ru-RU"/>
        </w:rPr>
        <w:t xml:space="preserve">на факультет машиностроения </w:t>
      </w:r>
      <w:r w:rsidR="00D601E2" w:rsidRPr="003A08BB">
        <w:rPr>
          <w:rFonts w:ascii="Arial" w:hAnsi="Arial" w:cs="Arial"/>
          <w:sz w:val="22"/>
          <w:szCs w:val="22"/>
          <w:lang w:val="ru-RU"/>
        </w:rPr>
        <w:t>в люцернский техникум Zentralschweizer Technikum, который окончил в 1988 году.</w:t>
      </w:r>
    </w:p>
    <w:p w:rsidR="00740151" w:rsidRPr="007E0D93" w:rsidRDefault="00740151" w:rsidP="00740151">
      <w:pPr>
        <w:spacing w:line="276" w:lineRule="auto"/>
        <w:jc w:val="both"/>
        <w:rPr>
          <w:rFonts w:ascii="Arial" w:hAnsi="Arial" w:cs="Arial"/>
          <w:sz w:val="22"/>
          <w:szCs w:val="22"/>
          <w:lang w:val="ru-RU"/>
        </w:rPr>
      </w:pPr>
    </w:p>
    <w:p w:rsidR="00740151" w:rsidRPr="003A08BB" w:rsidRDefault="00D601E2" w:rsidP="00740151">
      <w:pPr>
        <w:spacing w:line="276" w:lineRule="auto"/>
        <w:jc w:val="both"/>
        <w:rPr>
          <w:rFonts w:ascii="Arial" w:hAnsi="Arial" w:cs="Arial"/>
          <w:sz w:val="22"/>
          <w:szCs w:val="22"/>
          <w:lang w:val="en-GB"/>
        </w:rPr>
      </w:pPr>
      <w:r w:rsidRPr="003A08BB">
        <w:rPr>
          <w:rFonts w:ascii="Arial" w:hAnsi="Arial" w:cs="Arial"/>
          <w:sz w:val="22"/>
          <w:szCs w:val="22"/>
          <w:lang w:val="ru-RU"/>
        </w:rPr>
        <w:t xml:space="preserve">Недолго проработав инженером на крупной бумажной фабрике, Шлумпф решил открыть свою собственную мастерскую по разработке и производству на заказ редукторов для велосипедов и гидравлических насосов. В этом же 1988 году он основал компанию Schlumpf Innovations. </w:t>
      </w:r>
    </w:p>
    <w:p w:rsidR="00740151" w:rsidRDefault="00740151" w:rsidP="00740151">
      <w:pPr>
        <w:spacing w:line="276" w:lineRule="auto"/>
        <w:jc w:val="both"/>
        <w:rPr>
          <w:rFonts w:ascii="Arial" w:hAnsi="Arial" w:cs="Arial"/>
          <w:sz w:val="22"/>
          <w:szCs w:val="22"/>
          <w:lang w:val="en-GB"/>
        </w:rPr>
      </w:pPr>
    </w:p>
    <w:p w:rsidR="00740151" w:rsidRPr="007E0D93" w:rsidRDefault="00D601E2" w:rsidP="00057A00">
      <w:pPr>
        <w:spacing w:line="276" w:lineRule="auto"/>
        <w:jc w:val="both"/>
        <w:rPr>
          <w:rFonts w:ascii="Arial" w:hAnsi="Arial" w:cs="Arial"/>
          <w:sz w:val="22"/>
          <w:szCs w:val="22"/>
          <w:lang w:val="ru-RU"/>
        </w:rPr>
      </w:pPr>
      <w:r w:rsidRPr="003A08BB">
        <w:rPr>
          <w:rFonts w:ascii="Arial" w:hAnsi="Arial" w:cs="Arial"/>
          <w:sz w:val="22"/>
          <w:szCs w:val="22"/>
          <w:lang w:val="ru-RU"/>
        </w:rPr>
        <w:t>«Каждое разработанное мною новаторское изделие было ответом на проблему, для которой на тот момент еще не было</w:t>
      </w:r>
      <w:r w:rsidR="00057A00">
        <w:rPr>
          <w:rFonts w:ascii="Arial" w:hAnsi="Arial" w:cs="Arial"/>
          <w:sz w:val="22"/>
          <w:szCs w:val="22"/>
          <w:lang w:val="ru-RU"/>
        </w:rPr>
        <w:t xml:space="preserve"> найдено </w:t>
      </w:r>
      <w:r w:rsidR="00057A00" w:rsidRPr="00057A00">
        <w:rPr>
          <w:rFonts w:ascii="Arial" w:hAnsi="Arial" w:cs="Arial"/>
          <w:sz w:val="22"/>
          <w:szCs w:val="22"/>
          <w:lang w:val="ru-RU"/>
        </w:rPr>
        <w:t>решения</w:t>
      </w:r>
      <w:r w:rsidRPr="003A08BB">
        <w:rPr>
          <w:rFonts w:ascii="Arial" w:hAnsi="Arial" w:cs="Arial"/>
          <w:sz w:val="22"/>
          <w:szCs w:val="22"/>
          <w:lang w:val="ru-RU"/>
        </w:rPr>
        <w:t xml:space="preserve">», – объясняет Шлумпф. Так, идея одного </w:t>
      </w:r>
      <w:r w:rsidR="00057A00">
        <w:rPr>
          <w:rFonts w:ascii="Arial" w:hAnsi="Arial" w:cs="Arial"/>
          <w:sz w:val="22"/>
          <w:szCs w:val="22"/>
          <w:lang w:val="ru-RU"/>
        </w:rPr>
        <w:t>такого изобретения</w:t>
      </w:r>
      <w:r w:rsidRPr="003A08BB">
        <w:rPr>
          <w:rFonts w:ascii="Arial" w:hAnsi="Arial" w:cs="Arial"/>
          <w:sz w:val="22"/>
          <w:szCs w:val="22"/>
          <w:lang w:val="ru-RU"/>
        </w:rPr>
        <w:t xml:space="preserve"> </w:t>
      </w:r>
      <w:r w:rsidR="00057A00">
        <w:rPr>
          <w:rFonts w:ascii="Arial" w:hAnsi="Arial" w:cs="Arial"/>
          <w:sz w:val="22"/>
          <w:szCs w:val="22"/>
          <w:lang w:val="ru-RU"/>
        </w:rPr>
        <w:t>возникла</w:t>
      </w:r>
      <w:r w:rsidRPr="003A08BB">
        <w:rPr>
          <w:rFonts w:ascii="Arial" w:hAnsi="Arial" w:cs="Arial"/>
          <w:sz w:val="22"/>
          <w:szCs w:val="22"/>
          <w:lang w:val="ru-RU"/>
        </w:rPr>
        <w:t xml:space="preserve"> </w:t>
      </w:r>
      <w:r w:rsidR="00057A00">
        <w:rPr>
          <w:rFonts w:ascii="Arial" w:hAnsi="Arial" w:cs="Arial"/>
          <w:sz w:val="22"/>
          <w:szCs w:val="22"/>
          <w:lang w:val="ru-RU"/>
        </w:rPr>
        <w:t xml:space="preserve">на основании </w:t>
      </w:r>
      <w:r w:rsidRPr="003A08BB">
        <w:rPr>
          <w:rFonts w:ascii="Arial" w:hAnsi="Arial" w:cs="Arial"/>
          <w:sz w:val="22"/>
          <w:szCs w:val="22"/>
          <w:lang w:val="ru-RU"/>
        </w:rPr>
        <w:t>его личного опыта. «Когда я на своем стареньком велосипеде преодолевал сложный горный перевал и вынужден был его толкать, поскольку у велосипеда не было настолько медленной передачи, чтобы использовать педали, мне пришла в голову идея приводной системы с кареткой для использования в горах».</w:t>
      </w:r>
      <w:r w:rsidR="00057A00">
        <w:rPr>
          <w:rFonts w:ascii="Arial" w:hAnsi="Arial" w:cs="Arial"/>
          <w:sz w:val="22"/>
          <w:szCs w:val="22"/>
          <w:lang w:val="ru-RU"/>
        </w:rPr>
        <w:t xml:space="preserve">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911D76">
      <w:pPr>
        <w:spacing w:line="276" w:lineRule="auto"/>
        <w:jc w:val="both"/>
        <w:rPr>
          <w:rFonts w:ascii="Arial" w:hAnsi="Arial" w:cs="Arial"/>
          <w:sz w:val="22"/>
          <w:szCs w:val="22"/>
          <w:lang w:val="ru-RU"/>
        </w:rPr>
      </w:pPr>
      <w:r w:rsidRPr="003A08BB">
        <w:rPr>
          <w:rFonts w:ascii="Arial" w:hAnsi="Arial" w:cs="Arial"/>
          <w:sz w:val="22"/>
          <w:szCs w:val="22"/>
          <w:lang w:val="ru-RU"/>
        </w:rPr>
        <w:t xml:space="preserve">Десять лет спустя Шлумпф разработал особую втулку для </w:t>
      </w:r>
      <w:r w:rsidR="00911D76">
        <w:rPr>
          <w:rFonts w:ascii="Arial" w:hAnsi="Arial" w:cs="Arial"/>
          <w:sz w:val="22"/>
          <w:szCs w:val="22"/>
          <w:lang w:val="ru-RU"/>
        </w:rPr>
        <w:t xml:space="preserve">спортивных </w:t>
      </w:r>
      <w:r w:rsidRPr="003A08BB">
        <w:rPr>
          <w:rFonts w:ascii="Arial" w:hAnsi="Arial" w:cs="Arial"/>
          <w:sz w:val="22"/>
          <w:szCs w:val="22"/>
          <w:lang w:val="ru-RU"/>
        </w:rPr>
        <w:t xml:space="preserve">унициклов, </w:t>
      </w:r>
      <w:r w:rsidR="00911D76">
        <w:rPr>
          <w:rFonts w:ascii="Arial" w:hAnsi="Arial" w:cs="Arial"/>
          <w:sz w:val="22"/>
          <w:szCs w:val="22"/>
          <w:lang w:val="ru-RU"/>
        </w:rPr>
        <w:t>которая позволяет лучшим «унициклистам</w:t>
      </w:r>
      <w:r w:rsidRPr="003A08BB">
        <w:rPr>
          <w:rFonts w:ascii="Arial" w:hAnsi="Arial" w:cs="Arial"/>
          <w:sz w:val="22"/>
          <w:szCs w:val="22"/>
          <w:lang w:val="ru-RU"/>
        </w:rPr>
        <w:t xml:space="preserve">» мира разгоняться до 40 км/ч </w:t>
      </w:r>
      <w:r w:rsidRPr="00057A00">
        <w:rPr>
          <w:rFonts w:ascii="Arial" w:hAnsi="Arial" w:cs="Arial"/>
          <w:sz w:val="22"/>
          <w:szCs w:val="22"/>
          <w:lang w:val="ru-RU"/>
        </w:rPr>
        <w:t xml:space="preserve">и больше, а также </w:t>
      </w:r>
      <w:r w:rsidR="00911D76" w:rsidRPr="00057A00">
        <w:rPr>
          <w:rFonts w:ascii="Arial" w:hAnsi="Arial" w:cs="Arial"/>
          <w:sz w:val="22"/>
          <w:szCs w:val="22"/>
          <w:lang w:val="ru-RU"/>
        </w:rPr>
        <w:t>применяется в</w:t>
      </w:r>
      <w:r w:rsidRPr="00057A00">
        <w:rPr>
          <w:rFonts w:ascii="Arial" w:hAnsi="Arial" w:cs="Arial"/>
          <w:sz w:val="22"/>
          <w:szCs w:val="22"/>
          <w:lang w:val="ru-RU"/>
        </w:rPr>
        <w:t xml:space="preserve"> уницикл</w:t>
      </w:r>
      <w:r w:rsidR="00911D76" w:rsidRPr="00057A00">
        <w:rPr>
          <w:rFonts w:ascii="Arial" w:hAnsi="Arial" w:cs="Arial"/>
          <w:sz w:val="22"/>
          <w:szCs w:val="22"/>
          <w:lang w:val="ru-RU"/>
        </w:rPr>
        <w:t>ах, предназначенных</w:t>
      </w:r>
      <w:r w:rsidRPr="00057A00">
        <w:rPr>
          <w:rFonts w:ascii="Arial" w:hAnsi="Arial" w:cs="Arial"/>
          <w:sz w:val="22"/>
          <w:szCs w:val="22"/>
          <w:lang w:val="ru-RU"/>
        </w:rPr>
        <w:t xml:space="preserve"> для повседневн</w:t>
      </w:r>
      <w:r w:rsidR="00911D76" w:rsidRPr="00057A00">
        <w:rPr>
          <w:rFonts w:ascii="Arial" w:hAnsi="Arial" w:cs="Arial"/>
          <w:sz w:val="22"/>
          <w:szCs w:val="22"/>
          <w:lang w:val="ru-RU"/>
        </w:rPr>
        <w:t>ых пере</w:t>
      </w:r>
      <w:r w:rsidR="00911D76">
        <w:rPr>
          <w:rFonts w:ascii="Arial" w:hAnsi="Arial" w:cs="Arial"/>
          <w:sz w:val="22"/>
          <w:szCs w:val="22"/>
          <w:lang w:val="ru-RU"/>
        </w:rPr>
        <w:t>мещений</w:t>
      </w:r>
      <w:r w:rsidRPr="003A08BB">
        <w:rPr>
          <w:rFonts w:ascii="Arial" w:hAnsi="Arial" w:cs="Arial"/>
          <w:sz w:val="22"/>
          <w:szCs w:val="22"/>
          <w:lang w:val="ru-RU"/>
        </w:rPr>
        <w:t>. В 2011 году патенты и права на производство его велопривода приобрела немецкая компания Haberstock Mobility, что открыло для компании Schlumpf Innovations новые горизонты, а самому Шлумпфу дало возможность разви</w:t>
      </w:r>
      <w:r w:rsidR="005D4B55">
        <w:rPr>
          <w:rFonts w:ascii="Arial" w:hAnsi="Arial" w:cs="Arial"/>
          <w:sz w:val="22"/>
          <w:szCs w:val="22"/>
          <w:lang w:val="ru-RU"/>
        </w:rPr>
        <w:t>ва</w:t>
      </w:r>
      <w:r w:rsidRPr="003A08BB">
        <w:rPr>
          <w:rFonts w:ascii="Arial" w:hAnsi="Arial" w:cs="Arial"/>
          <w:sz w:val="22"/>
          <w:szCs w:val="22"/>
          <w:lang w:val="ru-RU"/>
        </w:rPr>
        <w:t xml:space="preserve">ть свое давнее увлечение настольными часами и высокоточными механизмами. Так на свет появилась модель TM1, воплотившая новое видение классических часов. Премьера TM1 состоялась на выставке Baselworld в 2014 году. Строго говоря, речь шла скорее о произведении искусства, чем о часах: индикации времени в данной модели предусмотрено не было.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 xml:space="preserve">В том же году Шлумпф сотрудничает с российским Петродворцовым часовым заводом над созданием часов для знаменитого универмага «Детский мир». Речь шла о монументальной конструкции с 12-метровым маятником и зубчатыми колесами, диаметр которых достигал четырех метров. В данном проекте использовался целый ряд новых технологий. Одна из них – регулятор хода орбитального типа, благодаря которому все компоненты часов движутся равномерно за исключением мгновенно останавливающегося анкера, что необходимо для сохранения кинетической энергии механизма. </w:t>
      </w:r>
    </w:p>
    <w:p w:rsidR="00740151" w:rsidRPr="007E0D93" w:rsidRDefault="00740151" w:rsidP="00740151">
      <w:pPr>
        <w:spacing w:line="276" w:lineRule="auto"/>
        <w:jc w:val="both"/>
        <w:rPr>
          <w:rFonts w:ascii="Arial" w:hAnsi="Arial" w:cs="Arial"/>
          <w:sz w:val="22"/>
          <w:szCs w:val="22"/>
          <w:lang w:val="ru-RU"/>
        </w:rPr>
      </w:pPr>
    </w:p>
    <w:p w:rsidR="00740151" w:rsidRPr="007E0D93" w:rsidRDefault="00D601E2" w:rsidP="00740151">
      <w:pPr>
        <w:spacing w:line="276" w:lineRule="auto"/>
        <w:jc w:val="both"/>
        <w:rPr>
          <w:rFonts w:ascii="Arial" w:hAnsi="Arial" w:cs="Arial"/>
          <w:sz w:val="22"/>
          <w:szCs w:val="22"/>
          <w:lang w:val="ru-RU"/>
        </w:rPr>
      </w:pPr>
      <w:r w:rsidRPr="003A08BB">
        <w:rPr>
          <w:rFonts w:ascii="Arial" w:hAnsi="Arial" w:cs="Arial"/>
          <w:sz w:val="22"/>
          <w:szCs w:val="22"/>
          <w:lang w:val="ru-RU"/>
        </w:rPr>
        <w:t>Ярким событием часового салона Baselworld 2015 стала другая импозантная работа Шлумпфа: уникальная «Четырехквадрантная машина времени» высотой пять метров, которую установили во внутреннем дворе выставочного центра. Посетители выставки могли зайти прямо внутрь нее и насладиться волшебным звучанием четырех одинаковых, но не синхронизированных «Машин времени», а также оценить плавное вращение всех 24 колес устройства, за исключением анкерного, которое мгновенно блокировалось и высвобождалось движением маятника.</w:t>
      </w:r>
    </w:p>
    <w:p w:rsidR="00740151" w:rsidRPr="007E0D93" w:rsidRDefault="00740151" w:rsidP="00740151">
      <w:pPr>
        <w:spacing w:line="276" w:lineRule="auto"/>
        <w:jc w:val="both"/>
        <w:rPr>
          <w:rFonts w:ascii="Arial" w:hAnsi="Arial" w:cs="Arial"/>
          <w:sz w:val="22"/>
          <w:szCs w:val="22"/>
          <w:lang w:val="ru-RU"/>
        </w:rPr>
      </w:pPr>
    </w:p>
    <w:p w:rsidR="00740151" w:rsidRPr="007E0D93" w:rsidRDefault="00740151" w:rsidP="00740151">
      <w:pPr>
        <w:spacing w:line="276" w:lineRule="auto"/>
        <w:rPr>
          <w:rFonts w:ascii="Arial" w:hAnsi="Arial" w:cs="Arial"/>
          <w:sz w:val="22"/>
          <w:szCs w:val="22"/>
          <w:lang w:val="ru-RU"/>
        </w:rPr>
      </w:pPr>
    </w:p>
    <w:p w:rsidR="00740151" w:rsidRPr="007E0D93" w:rsidRDefault="00740151" w:rsidP="00740151">
      <w:pPr>
        <w:spacing w:line="276" w:lineRule="auto"/>
        <w:rPr>
          <w:rFonts w:ascii="Arial" w:hAnsi="Arial" w:cs="Arial"/>
          <w:sz w:val="22"/>
          <w:szCs w:val="22"/>
          <w:lang w:val="ru-RU"/>
        </w:rPr>
      </w:pPr>
    </w:p>
    <w:p w:rsidR="00740151" w:rsidRPr="007E0D93" w:rsidRDefault="00D601E2" w:rsidP="00740151">
      <w:pPr>
        <w:spacing w:line="276" w:lineRule="auto"/>
        <w:jc w:val="both"/>
        <w:rPr>
          <w:rFonts w:ascii="Arial" w:hAnsi="Arial" w:cs="Arial"/>
          <w:b/>
          <w:lang w:val="ru-RU"/>
        </w:rPr>
      </w:pPr>
      <w:r w:rsidRPr="00A52041">
        <w:rPr>
          <w:rFonts w:ascii="Arial" w:hAnsi="Arial" w:cs="Arial"/>
          <w:b/>
          <w:bCs/>
          <w:lang w:val="ru-RU"/>
        </w:rPr>
        <w:t>M.A.D.Gallery Geneva</w:t>
      </w:r>
    </w:p>
    <w:p w:rsidR="00740151" w:rsidRPr="007E0D93" w:rsidRDefault="00740151" w:rsidP="00740151">
      <w:pPr>
        <w:spacing w:line="276" w:lineRule="auto"/>
        <w:jc w:val="both"/>
        <w:rPr>
          <w:rFonts w:ascii="Arial" w:hAnsi="Arial" w:cs="Arial"/>
          <w:b/>
          <w:lang w:val="ru-RU"/>
        </w:rPr>
      </w:pPr>
    </w:p>
    <w:p w:rsidR="00740151" w:rsidRPr="007E0D93" w:rsidRDefault="00D601E2" w:rsidP="00740151">
      <w:pPr>
        <w:spacing w:line="276" w:lineRule="auto"/>
        <w:jc w:val="both"/>
        <w:rPr>
          <w:rFonts w:ascii="Arial" w:hAnsi="Arial" w:cs="Arial"/>
          <w:lang w:val="ru-RU"/>
        </w:rPr>
      </w:pPr>
      <w:r w:rsidRPr="00A52041">
        <w:rPr>
          <w:rFonts w:ascii="Arial" w:hAnsi="Arial" w:cs="Arial"/>
          <w:lang w:val="ru-RU"/>
        </w:rPr>
        <w:t xml:space="preserve">Адрес: </w:t>
      </w:r>
      <w:r w:rsidRPr="00A52041">
        <w:rPr>
          <w:rFonts w:ascii="Arial" w:hAnsi="Arial" w:cs="Arial"/>
          <w:lang w:val="ru-RU"/>
        </w:rPr>
        <w:tab/>
      </w:r>
      <w:r w:rsidR="007E0D93" w:rsidRPr="007E0D93">
        <w:rPr>
          <w:rFonts w:ascii="Arial" w:hAnsi="Arial" w:cs="Arial"/>
          <w:lang w:val="ru-RU"/>
        </w:rPr>
        <w:tab/>
      </w:r>
      <w:r w:rsidRPr="00A52041">
        <w:rPr>
          <w:rFonts w:ascii="Arial" w:hAnsi="Arial" w:cs="Arial"/>
          <w:lang w:val="ru-RU"/>
        </w:rPr>
        <w:t>Rue Verdaine 11, 1204 Genève, Швейцария</w:t>
      </w:r>
    </w:p>
    <w:p w:rsidR="00740151" w:rsidRPr="007E0D93" w:rsidRDefault="00D601E2" w:rsidP="00740151">
      <w:pPr>
        <w:spacing w:line="276" w:lineRule="auto"/>
        <w:jc w:val="both"/>
        <w:rPr>
          <w:rFonts w:ascii="Arial" w:hAnsi="Arial" w:cs="Arial"/>
          <w:lang w:val="ru-RU"/>
        </w:rPr>
      </w:pPr>
      <w:r>
        <w:rPr>
          <w:rFonts w:ascii="Arial" w:hAnsi="Arial" w:cs="Arial"/>
          <w:lang w:val="ru-RU"/>
        </w:rPr>
        <w:t>Эл. адрес</w:t>
      </w:r>
      <w:r w:rsidRPr="00A52041">
        <w:rPr>
          <w:rFonts w:ascii="Arial" w:hAnsi="Arial" w:cs="Arial"/>
          <w:lang w:val="ru-RU"/>
        </w:rPr>
        <w:t xml:space="preserve">: </w:t>
      </w:r>
      <w:r w:rsidRPr="00A52041">
        <w:rPr>
          <w:rFonts w:ascii="Arial" w:hAnsi="Arial" w:cs="Arial"/>
          <w:lang w:val="ru-RU"/>
        </w:rPr>
        <w:tab/>
      </w:r>
      <w:r w:rsidR="007E0D93" w:rsidRPr="007E0D93">
        <w:rPr>
          <w:rFonts w:ascii="Arial" w:hAnsi="Arial" w:cs="Arial"/>
          <w:lang w:val="ru-RU"/>
        </w:rPr>
        <w:tab/>
      </w:r>
      <w:hyperlink r:id="rId7" w:history="1">
        <w:r w:rsidRPr="00A52041">
          <w:rPr>
            <w:rFonts w:ascii="Arial" w:hAnsi="Arial" w:cs="Arial"/>
            <w:lang w:val="ru-RU"/>
          </w:rPr>
          <w:t>info@madgallery.ch</w:t>
        </w:r>
      </w:hyperlink>
      <w:r w:rsidRPr="00A52041">
        <w:rPr>
          <w:rFonts w:ascii="Arial" w:hAnsi="Arial" w:cs="Arial"/>
          <w:lang w:val="ru-RU"/>
        </w:rPr>
        <w:t xml:space="preserve"> </w:t>
      </w:r>
    </w:p>
    <w:p w:rsidR="00740151" w:rsidRPr="007E0D93" w:rsidRDefault="00D601E2" w:rsidP="00740151">
      <w:pPr>
        <w:spacing w:line="276" w:lineRule="auto"/>
        <w:jc w:val="both"/>
        <w:rPr>
          <w:rFonts w:ascii="Arial" w:hAnsi="Arial" w:cs="Arial"/>
          <w:lang w:val="ru-RU"/>
        </w:rPr>
      </w:pPr>
      <w:r w:rsidRPr="00A52041">
        <w:rPr>
          <w:rFonts w:ascii="Arial" w:hAnsi="Arial" w:cs="Arial"/>
          <w:lang w:val="ru-RU"/>
        </w:rPr>
        <w:t xml:space="preserve">Тел.: </w:t>
      </w:r>
      <w:r w:rsidRPr="00A52041">
        <w:rPr>
          <w:rFonts w:ascii="Arial" w:hAnsi="Arial" w:cs="Arial"/>
          <w:lang w:val="ru-RU"/>
        </w:rPr>
        <w:tab/>
      </w:r>
      <w:r w:rsidRPr="00A52041">
        <w:rPr>
          <w:rFonts w:ascii="Arial" w:hAnsi="Arial" w:cs="Arial"/>
          <w:lang w:val="ru-RU"/>
        </w:rPr>
        <w:tab/>
      </w:r>
      <w:r w:rsidR="007E0D93" w:rsidRPr="007E0D93">
        <w:rPr>
          <w:rFonts w:ascii="Arial" w:hAnsi="Arial" w:cs="Arial"/>
          <w:lang w:val="ru-RU"/>
        </w:rPr>
        <w:tab/>
      </w:r>
      <w:r w:rsidRPr="00A52041">
        <w:rPr>
          <w:rFonts w:ascii="Arial" w:hAnsi="Arial" w:cs="Arial"/>
          <w:lang w:val="ru-RU"/>
        </w:rPr>
        <w:t>+41 22 508 10 38</w:t>
      </w:r>
    </w:p>
    <w:p w:rsidR="00740151" w:rsidRPr="007E0D93" w:rsidRDefault="00D601E2" w:rsidP="00740151">
      <w:pPr>
        <w:spacing w:line="276" w:lineRule="auto"/>
        <w:jc w:val="both"/>
        <w:rPr>
          <w:rFonts w:ascii="Arial" w:hAnsi="Arial" w:cs="Arial"/>
          <w:lang w:val="ru-RU"/>
        </w:rPr>
      </w:pPr>
      <w:r w:rsidRPr="00A52041">
        <w:rPr>
          <w:rFonts w:ascii="Arial" w:hAnsi="Arial" w:cs="Arial"/>
          <w:lang w:val="ru-RU"/>
        </w:rPr>
        <w:t xml:space="preserve">Сайт: </w:t>
      </w:r>
      <w:r w:rsidRPr="00A52041">
        <w:rPr>
          <w:rFonts w:ascii="Arial" w:hAnsi="Arial" w:cs="Arial"/>
          <w:lang w:val="ru-RU"/>
        </w:rPr>
        <w:tab/>
      </w:r>
      <w:r w:rsidR="007E0D93" w:rsidRPr="007E0D93">
        <w:rPr>
          <w:rFonts w:ascii="Arial" w:hAnsi="Arial" w:cs="Arial"/>
          <w:lang w:val="ru-RU"/>
        </w:rPr>
        <w:tab/>
      </w:r>
      <w:r w:rsidR="007E0D93" w:rsidRPr="007E0D93">
        <w:rPr>
          <w:rFonts w:ascii="Arial" w:hAnsi="Arial" w:cs="Arial"/>
          <w:lang w:val="ru-RU"/>
        </w:rPr>
        <w:tab/>
      </w:r>
      <w:hyperlink r:id="rId8" w:history="1">
        <w:r w:rsidRPr="00A52041">
          <w:rPr>
            <w:rStyle w:val="Lienhypertexte"/>
            <w:rFonts w:ascii="Arial" w:hAnsi="Arial" w:cs="Arial"/>
            <w:lang w:val="ru-RU"/>
          </w:rPr>
          <w:t>www.madgallery.net</w:t>
        </w:r>
      </w:hyperlink>
    </w:p>
    <w:p w:rsidR="00740151" w:rsidRPr="007E0D93" w:rsidRDefault="00D601E2" w:rsidP="00740151">
      <w:pPr>
        <w:spacing w:line="276" w:lineRule="auto"/>
        <w:jc w:val="both"/>
        <w:rPr>
          <w:rStyle w:val="Lienhypertexte"/>
          <w:rFonts w:ascii="Arial" w:hAnsi="Arial" w:cs="Arial"/>
          <w:lang w:val="ru-RU"/>
        </w:rPr>
      </w:pPr>
      <w:r w:rsidRPr="00A52041">
        <w:rPr>
          <w:rFonts w:ascii="Arial" w:hAnsi="Arial" w:cs="Arial"/>
          <w:lang w:val="ru-RU"/>
        </w:rPr>
        <w:t>Приобрести:</w:t>
      </w:r>
      <w:r w:rsidR="003E3424">
        <w:rPr>
          <w:rFonts w:ascii="Arial" w:hAnsi="Arial" w:cs="Arial"/>
          <w:lang w:val="ru-RU"/>
        </w:rPr>
        <w:t xml:space="preserve"> </w:t>
      </w:r>
      <w:r w:rsidR="007E0D93">
        <w:rPr>
          <w:rFonts w:ascii="Arial" w:hAnsi="Arial" w:cs="Arial"/>
          <w:lang w:val="fr-CH"/>
        </w:rPr>
        <w:tab/>
      </w:r>
      <w:bookmarkStart w:id="0" w:name="_GoBack"/>
      <w:bookmarkEnd w:id="0"/>
      <w:r w:rsidR="007E0D93">
        <w:fldChar w:fldCharType="begin"/>
      </w:r>
      <w:r w:rsidR="007E0D93" w:rsidRPr="007E0D93">
        <w:rPr>
          <w:lang w:val="ru-RU"/>
        </w:rPr>
        <w:instrText xml:space="preserve"> </w:instrText>
      </w:r>
      <w:r w:rsidR="007E0D93">
        <w:instrText>HYPERLINK</w:instrText>
      </w:r>
      <w:r w:rsidR="007E0D93" w:rsidRPr="007E0D93">
        <w:rPr>
          <w:lang w:val="ru-RU"/>
        </w:rPr>
        <w:instrText xml:space="preserve"> "</w:instrText>
      </w:r>
      <w:r w:rsidR="007E0D93">
        <w:instrText>http</w:instrText>
      </w:r>
      <w:r w:rsidR="007E0D93" w:rsidRPr="007E0D93">
        <w:rPr>
          <w:lang w:val="ru-RU"/>
        </w:rPr>
        <w:instrText>://</w:instrText>
      </w:r>
      <w:r w:rsidR="007E0D93">
        <w:instrText>shop</w:instrText>
      </w:r>
      <w:r w:rsidR="007E0D93" w:rsidRPr="007E0D93">
        <w:rPr>
          <w:lang w:val="ru-RU"/>
        </w:rPr>
        <w:instrText>.</w:instrText>
      </w:r>
      <w:r w:rsidR="007E0D93">
        <w:instrText>madgallery</w:instrText>
      </w:r>
      <w:r w:rsidR="007E0D93" w:rsidRPr="007E0D93">
        <w:rPr>
          <w:lang w:val="ru-RU"/>
        </w:rPr>
        <w:instrText>.</w:instrText>
      </w:r>
      <w:r w:rsidR="007E0D93">
        <w:instrText>ch</w:instrText>
      </w:r>
      <w:r w:rsidR="007E0D93" w:rsidRPr="007E0D93">
        <w:rPr>
          <w:lang w:val="ru-RU"/>
        </w:rPr>
        <w:instrText xml:space="preserve">" </w:instrText>
      </w:r>
      <w:r w:rsidR="007E0D93">
        <w:fldChar w:fldCharType="separate"/>
      </w:r>
      <w:r w:rsidRPr="00A52041">
        <w:rPr>
          <w:rStyle w:val="Lienhypertexte"/>
          <w:rFonts w:ascii="Arial" w:hAnsi="Arial" w:cs="Arial"/>
          <w:lang w:val="ru-RU"/>
        </w:rPr>
        <w:t>http://shop.madgallery.ch</w:t>
      </w:r>
      <w:r w:rsidR="007E0D93">
        <w:rPr>
          <w:rStyle w:val="Lienhypertexte"/>
          <w:rFonts w:ascii="Arial" w:hAnsi="Arial" w:cs="Arial"/>
          <w:lang w:val="ru-RU"/>
        </w:rPr>
        <w:fldChar w:fldCharType="end"/>
      </w:r>
    </w:p>
    <w:p w:rsidR="00740151" w:rsidRPr="007E0D93" w:rsidRDefault="00740151" w:rsidP="00740151">
      <w:pPr>
        <w:spacing w:line="276" w:lineRule="auto"/>
        <w:jc w:val="both"/>
        <w:rPr>
          <w:rFonts w:ascii="Arial" w:hAnsi="Arial" w:cs="Arial"/>
          <w:lang w:val="ru-RU"/>
        </w:rPr>
      </w:pPr>
    </w:p>
    <w:p w:rsidR="00740151" w:rsidRPr="007E0D93" w:rsidRDefault="00D601E2" w:rsidP="00740151">
      <w:pPr>
        <w:spacing w:line="276" w:lineRule="auto"/>
        <w:jc w:val="both"/>
        <w:rPr>
          <w:rFonts w:ascii="Arial" w:hAnsi="Arial" w:cs="Arial"/>
          <w:b/>
          <w:lang w:val="ru-RU"/>
        </w:rPr>
      </w:pPr>
      <w:r w:rsidRPr="00A52041">
        <w:rPr>
          <w:rFonts w:ascii="Arial" w:hAnsi="Arial" w:cs="Arial"/>
          <w:b/>
          <w:bCs/>
          <w:lang w:val="ru-RU"/>
        </w:rPr>
        <w:t xml:space="preserve">Подпишитесь на наши новости: </w:t>
      </w:r>
      <w:hyperlink r:id="rId9" w:history="1">
        <w:r w:rsidRPr="00A52041">
          <w:rPr>
            <w:rFonts w:ascii="Arial" w:hAnsi="Arial" w:cs="Arial"/>
            <w:u w:val="single"/>
            <w:lang w:val="ru-RU"/>
          </w:rPr>
          <w:t>Twitter</w:t>
        </w:r>
      </w:hyperlink>
      <w:r w:rsidRPr="00A52041">
        <w:rPr>
          <w:rFonts w:ascii="Arial" w:hAnsi="Arial" w:cs="Arial"/>
          <w:lang w:val="ru-RU"/>
        </w:rPr>
        <w:t xml:space="preserve">, </w:t>
      </w:r>
      <w:hyperlink r:id="rId10" w:history="1">
        <w:r w:rsidRPr="00A52041">
          <w:rPr>
            <w:rFonts w:ascii="Arial" w:hAnsi="Arial" w:cs="Arial"/>
            <w:u w:val="single"/>
            <w:lang w:val="ru-RU"/>
          </w:rPr>
          <w:t>Instagram</w:t>
        </w:r>
      </w:hyperlink>
      <w:r w:rsidRPr="00A52041">
        <w:rPr>
          <w:rFonts w:ascii="Arial" w:hAnsi="Arial" w:cs="Arial"/>
          <w:lang w:val="ru-RU"/>
        </w:rPr>
        <w:t xml:space="preserve">, </w:t>
      </w:r>
      <w:hyperlink r:id="rId11" w:history="1">
        <w:r w:rsidRPr="00A52041">
          <w:rPr>
            <w:rFonts w:ascii="Arial" w:hAnsi="Arial" w:cs="Arial"/>
            <w:u w:val="single"/>
            <w:lang w:val="ru-RU"/>
          </w:rPr>
          <w:t>Facebook</w:t>
        </w:r>
      </w:hyperlink>
      <w:r w:rsidRPr="00A52041">
        <w:rPr>
          <w:rFonts w:ascii="Arial" w:hAnsi="Arial" w:cs="Arial"/>
          <w:lang w:val="ru-RU"/>
        </w:rPr>
        <w:t xml:space="preserve"> @MBFMADGALLERY</w:t>
      </w:r>
    </w:p>
    <w:p w:rsidR="00740151" w:rsidRPr="007E0D93" w:rsidRDefault="00740151" w:rsidP="00740151">
      <w:pPr>
        <w:spacing w:line="276" w:lineRule="auto"/>
        <w:rPr>
          <w:rFonts w:ascii="Arial" w:hAnsi="Arial" w:cs="Arial"/>
          <w:sz w:val="22"/>
          <w:szCs w:val="22"/>
          <w:lang w:val="ru-RU"/>
        </w:rPr>
      </w:pPr>
    </w:p>
    <w:sectPr w:rsidR="00740151" w:rsidRPr="007E0D93" w:rsidSect="00740151">
      <w:headerReference w:type="default" r:id="rId12"/>
      <w:footerReference w:type="default" r:id="rId13"/>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51" w:rsidRDefault="00740151">
      <w:r>
        <w:separator/>
      </w:r>
    </w:p>
  </w:endnote>
  <w:endnote w:type="continuationSeparator" w:id="0">
    <w:p w:rsidR="00740151" w:rsidRDefault="0074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51" w:rsidRDefault="00740151" w:rsidP="00740151">
    <w:pPr>
      <w:pStyle w:val="Pieddepage"/>
      <w:spacing w:line="276" w:lineRule="auto"/>
      <w:rPr>
        <w:rFonts w:ascii="Arial" w:hAnsi="Arial" w:cs="Arial"/>
        <w:sz w:val="18"/>
        <w:szCs w:val="18"/>
      </w:rPr>
    </w:pPr>
  </w:p>
  <w:p w:rsidR="00740151" w:rsidRDefault="00740151" w:rsidP="00740151">
    <w:pPr>
      <w:pStyle w:val="Pieddepage"/>
      <w:spacing w:line="276" w:lineRule="auto"/>
      <w:rPr>
        <w:rFonts w:ascii="Arial" w:hAnsi="Arial" w:cs="Arial"/>
        <w:sz w:val="18"/>
        <w:szCs w:val="18"/>
      </w:rPr>
    </w:pPr>
  </w:p>
  <w:p w:rsidR="00740151" w:rsidRPr="00932DC4" w:rsidRDefault="00740151" w:rsidP="00740151">
    <w:pPr>
      <w:pStyle w:val="Pieddepage"/>
      <w:spacing w:line="276" w:lineRule="auto"/>
      <w:rPr>
        <w:rFonts w:ascii="Arial" w:hAnsi="Arial" w:cs="Arial"/>
        <w:sz w:val="18"/>
        <w:szCs w:val="18"/>
      </w:rPr>
    </w:pPr>
    <w:r w:rsidRPr="00932DC4">
      <w:rPr>
        <w:rFonts w:ascii="Arial" w:hAnsi="Arial" w:cs="Arial"/>
        <w:sz w:val="18"/>
        <w:szCs w:val="18"/>
        <w:lang w:val="ru-RU"/>
      </w:rPr>
      <w:t xml:space="preserve">Контакты для получения подробной информации: </w:t>
    </w:r>
  </w:p>
  <w:p w:rsidR="00740151" w:rsidRPr="007E0D93" w:rsidRDefault="00740151" w:rsidP="00740151">
    <w:pPr>
      <w:pStyle w:val="Pieddepage"/>
      <w:spacing w:line="276" w:lineRule="auto"/>
      <w:rPr>
        <w:rFonts w:ascii="Arial" w:hAnsi="Arial" w:cs="Arial"/>
        <w:sz w:val="18"/>
        <w:szCs w:val="18"/>
        <w:lang w:val="fr-CH"/>
      </w:rPr>
    </w:pPr>
    <w:r w:rsidRPr="00932DC4">
      <w:rPr>
        <w:rFonts w:ascii="Arial" w:hAnsi="Arial" w:cs="Arial"/>
        <w:sz w:val="18"/>
        <w:szCs w:val="18"/>
        <w:lang w:val="ru-RU"/>
      </w:rPr>
      <w:t xml:space="preserve">Juliette Duru, MB&amp;F SA, Rue Verdaine 11, CH-1204 Genève, Швейцария </w:t>
    </w:r>
  </w:p>
  <w:p w:rsidR="00740151" w:rsidRPr="007E0D93" w:rsidRDefault="00740151" w:rsidP="00740151">
    <w:pPr>
      <w:pStyle w:val="Pieddepage"/>
      <w:spacing w:line="276" w:lineRule="auto"/>
      <w:rPr>
        <w:rFonts w:ascii="Arial" w:hAnsi="Arial" w:cs="Arial"/>
        <w:sz w:val="18"/>
        <w:szCs w:val="18"/>
        <w:lang w:val="fr-CH"/>
      </w:rPr>
    </w:pPr>
    <w:r w:rsidRPr="00932DC4">
      <w:rPr>
        <w:rFonts w:ascii="Arial" w:hAnsi="Arial" w:cs="Arial"/>
        <w:sz w:val="18"/>
        <w:szCs w:val="18"/>
        <w:lang w:val="ru-RU"/>
      </w:rPr>
      <w:t>Эл. адрес: jd@mbandf.com Тел.: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51" w:rsidRDefault="00740151">
      <w:r>
        <w:separator/>
      </w:r>
    </w:p>
  </w:footnote>
  <w:footnote w:type="continuationSeparator" w:id="0">
    <w:p w:rsidR="00740151" w:rsidRDefault="0074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51" w:rsidRPr="00F94DD3" w:rsidRDefault="00740151" w:rsidP="00740151">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sz w:val="26"/>
        <w:szCs w:val="26"/>
        <w:lang w:val="ru-RU"/>
      </w:rPr>
      <w:t>ZEITMASCHINEN</w:t>
    </w:r>
  </w:p>
  <w:p w:rsidR="00740151" w:rsidRDefault="00740151" w:rsidP="00740151">
    <w:pPr>
      <w:pStyle w:val="En-tte"/>
      <w:jc w:val="right"/>
      <w:rPr>
        <w:rFonts w:ascii="Arial" w:hAnsi="Arial" w:cs="Arial"/>
        <w:sz w:val="26"/>
        <w:szCs w:val="26"/>
      </w:rPr>
    </w:pPr>
    <w:r>
      <w:rPr>
        <w:rFonts w:ascii="Arial" w:hAnsi="Arial" w:cs="Arial"/>
        <w:sz w:val="26"/>
        <w:szCs w:val="26"/>
        <w:lang w:val="ru-RU"/>
      </w:rPr>
      <w:t>Флориан Шлумпф</w:t>
    </w:r>
  </w:p>
  <w:p w:rsidR="00740151" w:rsidRDefault="00740151" w:rsidP="00740151">
    <w:pPr>
      <w:pStyle w:val="En-tte"/>
      <w:jc w:val="right"/>
      <w:rPr>
        <w:rFonts w:ascii="Arial" w:hAnsi="Arial" w:cs="Arial"/>
        <w:sz w:val="26"/>
        <w:szCs w:val="26"/>
      </w:rPr>
    </w:pPr>
  </w:p>
  <w:p w:rsidR="00740151" w:rsidRPr="00F94DD3" w:rsidRDefault="00740151" w:rsidP="00740151">
    <w:pPr>
      <w:pStyle w:val="En-tte"/>
      <w:jc w:val="right"/>
      <w:rPr>
        <w:rFonts w:ascii="Arial" w:hAnsi="Arial" w:cs="Arial"/>
        <w:sz w:val="26"/>
        <w:szCs w:val="26"/>
      </w:rPr>
    </w:pPr>
  </w:p>
  <w:p w:rsidR="00740151" w:rsidRPr="00F94DD3" w:rsidRDefault="00740151" w:rsidP="00740151">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EE"/>
    <w:rsid w:val="00057A00"/>
    <w:rsid w:val="00141AFD"/>
    <w:rsid w:val="00181F2D"/>
    <w:rsid w:val="003E3424"/>
    <w:rsid w:val="005D4B55"/>
    <w:rsid w:val="00726BEE"/>
    <w:rsid w:val="007307FF"/>
    <w:rsid w:val="00740151"/>
    <w:rsid w:val="007E0D93"/>
    <w:rsid w:val="00911D76"/>
    <w:rsid w:val="00D601E2"/>
    <w:rsid w:val="00E90276"/>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mbfmadgalle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mbfmadgallery/" TargetMode="External"/><Relationship Id="rId4" Type="http://schemas.openxmlformats.org/officeDocument/2006/relationships/webSettings" Target="webSettings.xml"/><Relationship Id="rId9" Type="http://schemas.openxmlformats.org/officeDocument/2006/relationships/hyperlink" Target="https://twitter.com/mbfmadgalle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9373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29</cp:revision>
  <cp:lastPrinted>2017-03-17T15:52:00Z</cp:lastPrinted>
  <dcterms:created xsi:type="dcterms:W3CDTF">2016-12-22T15:35:00Z</dcterms:created>
  <dcterms:modified xsi:type="dcterms:W3CDTF">2017-04-04T12:34:00Z</dcterms:modified>
</cp:coreProperties>
</file>