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4E41D2" w:rsidRDefault="00AC5E8B" w:rsidP="00882816">
      <w:pPr>
        <w:jc w:val="center"/>
        <w:rPr>
          <w:rFonts w:ascii="Arial" w:hAnsi="Arial" w:cs="Arial"/>
          <w:b/>
          <w:bCs/>
          <w:sz w:val="32"/>
          <w:szCs w:val="32"/>
          <w:lang w:val="en-GB"/>
        </w:rPr>
      </w:pPr>
      <w:r>
        <w:rPr>
          <w:rFonts w:ascii="Arial" w:hAnsi="Arial" w:cs="Arial"/>
          <w:b/>
          <w:bCs/>
          <w:sz w:val="32"/>
          <w:szCs w:val="32"/>
          <w:lang w:val="en-GB"/>
        </w:rPr>
        <w:t>M.A.D.</w:t>
      </w:r>
      <w:r w:rsidR="00882816" w:rsidRPr="004E41D2">
        <w:rPr>
          <w:rFonts w:ascii="Arial" w:hAnsi="Arial" w:cs="Arial"/>
          <w:b/>
          <w:bCs/>
          <w:sz w:val="32"/>
          <w:szCs w:val="32"/>
          <w:lang w:val="en-GB"/>
        </w:rPr>
        <w:t>EDITIONS</w:t>
      </w:r>
    </w:p>
    <w:p w14:paraId="0D8CFE13" w14:textId="58104FF5" w:rsidR="00882816" w:rsidRPr="00AC5E8B" w:rsidRDefault="00882816" w:rsidP="00882816">
      <w:pPr>
        <w:jc w:val="center"/>
        <w:rPr>
          <w:rFonts w:ascii="Arial" w:hAnsi="Arial" w:cs="Arial"/>
          <w:b/>
          <w:bCs/>
          <w:szCs w:val="28"/>
          <w:lang w:val="en-GB"/>
        </w:rPr>
      </w:pPr>
      <w:r w:rsidRPr="00AC5E8B">
        <w:rPr>
          <w:rFonts w:ascii="Arial" w:hAnsi="Arial" w:cs="Arial"/>
          <w:b/>
          <w:bCs/>
          <w:szCs w:val="28"/>
          <w:lang w:val="en-GB"/>
        </w:rPr>
        <w:t xml:space="preserve">Meet </w:t>
      </w:r>
      <w:r w:rsidR="00AC5E8B" w:rsidRPr="00AC5E8B">
        <w:rPr>
          <w:rFonts w:ascii="Arial" w:hAnsi="Arial" w:cs="Arial"/>
          <w:b/>
          <w:bCs/>
          <w:szCs w:val="28"/>
          <w:lang w:val="en-GB"/>
        </w:rPr>
        <w:t>the M.A.D.1S - Slimmer, Single</w:t>
      </w:r>
      <w:r w:rsidRPr="00AC5E8B">
        <w:rPr>
          <w:rFonts w:ascii="Arial" w:hAnsi="Arial" w:cs="Arial"/>
          <w:b/>
          <w:bCs/>
          <w:szCs w:val="28"/>
          <w:lang w:val="en-GB"/>
        </w:rPr>
        <w:t xml:space="preserve"> cylinder, and Swiss made</w:t>
      </w:r>
      <w:r w:rsidR="00AC5E8B" w:rsidRPr="00AC5E8B">
        <w:rPr>
          <w:rFonts w:ascii="Arial" w:hAnsi="Arial" w:cs="Arial"/>
          <w:b/>
          <w:bCs/>
          <w:szCs w:val="28"/>
          <w:lang w:val="en-GB"/>
        </w:rPr>
        <w:t xml:space="preserve"> movement</w:t>
      </w:r>
    </w:p>
    <w:p w14:paraId="78C8D6CD" w14:textId="77777777" w:rsidR="00882816" w:rsidRPr="004E41D2" w:rsidRDefault="00882816" w:rsidP="00882816">
      <w:pPr>
        <w:rPr>
          <w:rFonts w:ascii="Arial" w:hAnsi="Arial" w:cs="Arial"/>
          <w:lang w:val="en-GB"/>
        </w:rPr>
      </w:pPr>
    </w:p>
    <w:p w14:paraId="7A82B546" w14:textId="0C8A4D05" w:rsidR="00882816" w:rsidRPr="00DC732B" w:rsidRDefault="00882816" w:rsidP="00DC732B">
      <w:pPr>
        <w:jc w:val="center"/>
        <w:rPr>
          <w:rFonts w:ascii="Arial" w:hAnsi="Arial" w:cs="Arial"/>
          <w:lang w:val="en-GB"/>
        </w:rPr>
      </w:pPr>
      <w:r w:rsidRPr="004E41D2">
        <w:rPr>
          <w:rFonts w:ascii="Arial" w:hAnsi="Arial" w:cs="Arial"/>
          <w:lang w:val="en-GB"/>
        </w:rPr>
        <w:t xml:space="preserve">Maximilian </w:t>
      </w:r>
      <w:proofErr w:type="spellStart"/>
      <w:r w:rsidRPr="004E41D2">
        <w:rPr>
          <w:rFonts w:ascii="Arial" w:hAnsi="Arial" w:cs="Arial"/>
          <w:lang w:val="en-GB"/>
        </w:rPr>
        <w:t>Büsser</w:t>
      </w:r>
      <w:proofErr w:type="spellEnd"/>
      <w:r w:rsidRPr="004E41D2">
        <w:rPr>
          <w:rFonts w:ascii="Arial" w:hAnsi="Arial" w:cs="Arial"/>
          <w:lang w:val="en-GB"/>
        </w:rPr>
        <w:t xml:space="preserve"> and the MB&amp;F team debut</w:t>
      </w:r>
      <w:r w:rsidR="00AC5E8B">
        <w:rPr>
          <w:rFonts w:ascii="Arial" w:hAnsi="Arial" w:cs="Arial"/>
          <w:lang w:val="en-GB"/>
        </w:rPr>
        <w:t xml:space="preserve"> the fifth edition in the </w:t>
      </w:r>
      <w:proofErr w:type="spellStart"/>
      <w:r w:rsidR="00AC5E8B">
        <w:rPr>
          <w:rFonts w:ascii="Arial" w:hAnsi="Arial" w:cs="Arial"/>
          <w:lang w:val="en-GB"/>
        </w:rPr>
        <w:t>M.A.</w:t>
      </w:r>
      <w:proofErr w:type="gramStart"/>
      <w:r w:rsidR="00AC5E8B">
        <w:rPr>
          <w:rFonts w:ascii="Arial" w:hAnsi="Arial" w:cs="Arial"/>
          <w:lang w:val="en-GB"/>
        </w:rPr>
        <w:t>D.</w:t>
      </w:r>
      <w:r w:rsidRPr="004E41D2">
        <w:rPr>
          <w:rFonts w:ascii="Arial" w:hAnsi="Arial" w:cs="Arial"/>
          <w:lang w:val="en-GB"/>
        </w:rPr>
        <w:t>Editions</w:t>
      </w:r>
      <w:proofErr w:type="spellEnd"/>
      <w:proofErr w:type="gramEnd"/>
      <w:r w:rsidRPr="004E41D2">
        <w:rPr>
          <w:rFonts w:ascii="Arial" w:hAnsi="Arial" w:cs="Arial"/>
          <w:lang w:val="en-GB"/>
        </w:rPr>
        <w:t xml:space="preserve"> story at Geneva Watch Days, continuing to craft more accessible timepieces that nod to the thrill of the mechanical art universe: introducing the M.A.D</w:t>
      </w:r>
      <w:r w:rsidR="00AC5E8B">
        <w:rPr>
          <w:rFonts w:ascii="Arial" w:hAnsi="Arial" w:cs="Arial"/>
          <w:lang w:val="en-GB"/>
        </w:rPr>
        <w:t>.</w:t>
      </w:r>
      <w:r w:rsidRPr="004E41D2">
        <w:rPr>
          <w:rFonts w:ascii="Arial" w:hAnsi="Arial" w:cs="Arial"/>
          <w:lang w:val="en-GB"/>
        </w:rPr>
        <w:t>1</w:t>
      </w:r>
      <w:r w:rsidR="00926C1A">
        <w:rPr>
          <w:rFonts w:ascii="Arial" w:hAnsi="Arial" w:cs="Arial"/>
          <w:lang w:val="en-GB"/>
        </w:rPr>
        <w:t>S</w:t>
      </w:r>
      <w:r w:rsidRPr="004E41D2">
        <w:rPr>
          <w:rFonts w:ascii="Arial" w:hAnsi="Arial" w:cs="Arial"/>
          <w:lang w:val="en-GB"/>
        </w:rPr>
        <w:t>.</w:t>
      </w:r>
    </w:p>
    <w:p w14:paraId="34F12508" w14:textId="77777777" w:rsidR="004E41D2" w:rsidRPr="00AC5E8B" w:rsidRDefault="004E41D2" w:rsidP="00882816">
      <w:pPr>
        <w:rPr>
          <w:rFonts w:ascii="Arial" w:hAnsi="Arial" w:cs="Arial"/>
          <w:sz w:val="28"/>
          <w:lang w:val="en-GB"/>
        </w:rPr>
      </w:pPr>
    </w:p>
    <w:p w14:paraId="6FBFB69B" w14:textId="5640B604"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If watches had a voice, Maximilian </w:t>
      </w:r>
      <w:proofErr w:type="spellStart"/>
      <w:r w:rsidRPr="00AC5E8B">
        <w:rPr>
          <w:rFonts w:ascii="Arial" w:hAnsi="Arial" w:cs="Arial"/>
          <w:sz w:val="22"/>
          <w:szCs w:val="20"/>
          <w:lang w:val="en-GB"/>
        </w:rPr>
        <w:t>Büsser’s</w:t>
      </w:r>
      <w:proofErr w:type="spellEnd"/>
      <w:r w:rsidRPr="00AC5E8B">
        <w:rPr>
          <w:rFonts w:ascii="Arial" w:hAnsi="Arial" w:cs="Arial"/>
          <w:sz w:val="22"/>
          <w:szCs w:val="20"/>
          <w:lang w:val="en-GB"/>
        </w:rPr>
        <w:t xml:space="preserve"> </w:t>
      </w:r>
      <w:proofErr w:type="spellStart"/>
      <w:r w:rsidRPr="00AC5E8B">
        <w:rPr>
          <w:rFonts w:ascii="Arial" w:hAnsi="Arial" w:cs="Arial"/>
          <w:sz w:val="22"/>
          <w:szCs w:val="20"/>
          <w:lang w:val="en-GB"/>
        </w:rPr>
        <w:t>M.A.D</w:t>
      </w:r>
      <w:r w:rsidR="00AC5E8B">
        <w:rPr>
          <w:rFonts w:ascii="Arial" w:hAnsi="Arial" w:cs="Arial"/>
          <w:sz w:val="22"/>
          <w:szCs w:val="20"/>
          <w:lang w:val="en-GB"/>
        </w:rPr>
        <w:t>.</w:t>
      </w:r>
      <w:r w:rsidRPr="00AC5E8B">
        <w:rPr>
          <w:rFonts w:ascii="Arial" w:hAnsi="Arial" w:cs="Arial"/>
          <w:sz w:val="22"/>
          <w:szCs w:val="20"/>
          <w:lang w:val="en-GB"/>
        </w:rPr>
        <w:t>Editions</w:t>
      </w:r>
      <w:proofErr w:type="spellEnd"/>
      <w:r w:rsidRPr="00AC5E8B">
        <w:rPr>
          <w:rFonts w:ascii="Arial" w:hAnsi="Arial" w:cs="Arial"/>
          <w:sz w:val="22"/>
          <w:szCs w:val="20"/>
          <w:lang w:val="en-GB"/>
        </w:rPr>
        <w:t xml:space="preserve"> would say this: Thank You. Thank</w:t>
      </w:r>
      <w:r w:rsidR="00AC5E8B">
        <w:rPr>
          <w:rFonts w:ascii="Arial" w:hAnsi="Arial" w:cs="Arial"/>
          <w:sz w:val="22"/>
          <w:szCs w:val="20"/>
          <w:lang w:val="en-GB"/>
        </w:rPr>
        <w:t>s</w:t>
      </w:r>
      <w:r w:rsidRPr="00AC5E8B">
        <w:rPr>
          <w:rFonts w:ascii="Arial" w:hAnsi="Arial" w:cs="Arial"/>
          <w:sz w:val="22"/>
          <w:szCs w:val="20"/>
          <w:lang w:val="en-GB"/>
        </w:rPr>
        <w:t xml:space="preserve"> </w:t>
      </w:r>
      <w:r w:rsidR="00AC5E8B">
        <w:rPr>
          <w:rFonts w:ascii="Arial" w:hAnsi="Arial" w:cs="Arial"/>
          <w:sz w:val="22"/>
          <w:szCs w:val="20"/>
          <w:lang w:val="en-GB"/>
        </w:rPr>
        <w:t>t</w:t>
      </w:r>
      <w:r w:rsidRPr="00AC5E8B">
        <w:rPr>
          <w:rFonts w:ascii="Arial" w:hAnsi="Arial" w:cs="Arial"/>
          <w:sz w:val="22"/>
          <w:szCs w:val="20"/>
          <w:lang w:val="en-GB"/>
        </w:rPr>
        <w:t>o the friends who have supported the world of MB&amp;F; thank you to those who turned the initial sketches into something tangible on the wrist; thank</w:t>
      </w:r>
      <w:r w:rsidR="00AC5E8B">
        <w:rPr>
          <w:rFonts w:ascii="Arial" w:hAnsi="Arial" w:cs="Arial"/>
          <w:sz w:val="22"/>
          <w:szCs w:val="20"/>
          <w:lang w:val="en-GB"/>
        </w:rPr>
        <w:t>s</w:t>
      </w:r>
      <w:r w:rsidRPr="00AC5E8B">
        <w:rPr>
          <w:rFonts w:ascii="Arial" w:hAnsi="Arial" w:cs="Arial"/>
          <w:sz w:val="22"/>
          <w:szCs w:val="20"/>
          <w:lang w:val="en-GB"/>
        </w:rPr>
        <w:t xml:space="preserve"> to the collectors who have followed this universe since the beginning or those who have entrusted their faith along the way. A thank you to anyone curious about what MB&amp;F strives to create. This journey of gratitude led to the creation of the M.A.D.1, a watch that gives back to the MB&amp;F community, with a timepiece that prioritises </w:t>
      </w:r>
      <w:r w:rsidR="00AC5E8B">
        <w:rPr>
          <w:rFonts w:ascii="Arial" w:hAnsi="Arial" w:cs="Arial"/>
          <w:sz w:val="22"/>
          <w:szCs w:val="20"/>
          <w:lang w:val="en-GB"/>
        </w:rPr>
        <w:t>creativity at an accessible price point</w:t>
      </w:r>
      <w:r w:rsidRPr="00AC5E8B">
        <w:rPr>
          <w:rFonts w:ascii="Arial" w:hAnsi="Arial" w:cs="Arial"/>
          <w:sz w:val="22"/>
          <w:szCs w:val="20"/>
          <w:lang w:val="en-GB"/>
        </w:rPr>
        <w:t>.</w:t>
      </w:r>
    </w:p>
    <w:p w14:paraId="7A3D19CA" w14:textId="77777777" w:rsidR="00882816" w:rsidRPr="00AC5E8B" w:rsidRDefault="00882816" w:rsidP="00882816">
      <w:pPr>
        <w:jc w:val="both"/>
        <w:rPr>
          <w:rFonts w:ascii="Arial" w:hAnsi="Arial" w:cs="Arial"/>
          <w:sz w:val="28"/>
          <w:lang w:val="en-GB"/>
        </w:rPr>
      </w:pPr>
    </w:p>
    <w:p w14:paraId="28CD5118" w14:textId="338E6ECA" w:rsidR="00882816" w:rsidRPr="00AC5E8B" w:rsidRDefault="00882816" w:rsidP="00882816">
      <w:pPr>
        <w:jc w:val="both"/>
        <w:rPr>
          <w:rFonts w:ascii="Arial" w:hAnsi="Arial" w:cs="Arial"/>
          <w:b/>
          <w:bCs/>
          <w:sz w:val="22"/>
          <w:szCs w:val="20"/>
          <w:lang w:val="en-GB"/>
        </w:rPr>
      </w:pPr>
      <w:r w:rsidRPr="00AC5E8B">
        <w:rPr>
          <w:rFonts w:ascii="Arial" w:hAnsi="Arial" w:cs="Arial"/>
          <w:b/>
          <w:bCs/>
          <w:sz w:val="22"/>
          <w:szCs w:val="20"/>
          <w:lang w:val="en-GB"/>
        </w:rPr>
        <w:t>Crafting a story</w:t>
      </w:r>
    </w:p>
    <w:p w14:paraId="38B5E571" w14:textId="77777777" w:rsidR="004E41D2" w:rsidRPr="00AC5E8B" w:rsidRDefault="004E41D2" w:rsidP="00882816">
      <w:pPr>
        <w:jc w:val="both"/>
        <w:rPr>
          <w:rFonts w:ascii="Arial" w:hAnsi="Arial" w:cs="Arial"/>
          <w:b/>
          <w:bCs/>
          <w:sz w:val="22"/>
          <w:szCs w:val="20"/>
          <w:lang w:val="en-GB"/>
        </w:rPr>
      </w:pPr>
    </w:p>
    <w:p w14:paraId="351A37A4" w14:textId="7D846029" w:rsidR="00882816" w:rsidRPr="00AC5E8B" w:rsidRDefault="00AC5E8B" w:rsidP="00882816">
      <w:pPr>
        <w:jc w:val="both"/>
        <w:rPr>
          <w:rFonts w:ascii="Arial" w:hAnsi="Arial" w:cs="Arial"/>
          <w:sz w:val="22"/>
          <w:szCs w:val="20"/>
          <w:lang w:val="en-GB"/>
        </w:rPr>
      </w:pPr>
      <w:r>
        <w:rPr>
          <w:rFonts w:ascii="Arial" w:hAnsi="Arial" w:cs="Arial"/>
          <w:sz w:val="22"/>
          <w:szCs w:val="20"/>
          <w:lang w:val="en-GB"/>
        </w:rPr>
        <w:t>Since June 2021</w:t>
      </w:r>
      <w:r w:rsidR="00882816" w:rsidRPr="00AC5E8B">
        <w:rPr>
          <w:rFonts w:ascii="Arial" w:hAnsi="Arial" w:cs="Arial"/>
          <w:sz w:val="22"/>
          <w:szCs w:val="20"/>
          <w:lang w:val="en-GB"/>
        </w:rPr>
        <w:t xml:space="preserve">, M.A.D Editions has developed the identity of the M.A.D.1 across four models. What began with the M.A.D.1 Blue, initially created </w:t>
      </w:r>
      <w:r>
        <w:rPr>
          <w:rFonts w:ascii="Arial" w:hAnsi="Arial" w:cs="Arial"/>
          <w:sz w:val="22"/>
          <w:szCs w:val="20"/>
          <w:lang w:val="en-GB"/>
        </w:rPr>
        <w:t xml:space="preserve">just </w:t>
      </w:r>
      <w:r w:rsidR="00882816" w:rsidRPr="00AC5E8B">
        <w:rPr>
          <w:rFonts w:ascii="Arial" w:hAnsi="Arial" w:cs="Arial"/>
          <w:sz w:val="22"/>
          <w:szCs w:val="20"/>
          <w:lang w:val="en-GB"/>
        </w:rPr>
        <w:t>for MB&amp;F’s community of suppliers and collectors</w:t>
      </w:r>
      <w:r>
        <w:rPr>
          <w:rFonts w:ascii="Arial" w:hAnsi="Arial" w:cs="Arial"/>
          <w:sz w:val="22"/>
          <w:szCs w:val="20"/>
          <w:lang w:val="en-GB"/>
        </w:rPr>
        <w:t>,</w:t>
      </w:r>
      <w:r w:rsidR="00882816" w:rsidRPr="00AC5E8B">
        <w:rPr>
          <w:rFonts w:ascii="Arial" w:hAnsi="Arial" w:cs="Arial"/>
          <w:sz w:val="22"/>
          <w:szCs w:val="20"/>
          <w:lang w:val="en-GB"/>
        </w:rPr>
        <w:t xml:space="preserve"> was met with an unprecedented demand that the brand could never anticipate. They soon decided that the vote of thanks shou</w:t>
      </w:r>
      <w:r>
        <w:rPr>
          <w:rFonts w:ascii="Arial" w:hAnsi="Arial" w:cs="Arial"/>
          <w:sz w:val="22"/>
          <w:szCs w:val="20"/>
          <w:lang w:val="en-GB"/>
        </w:rPr>
        <w:t xml:space="preserve">ldn’t just stop there. If </w:t>
      </w:r>
      <w:proofErr w:type="spellStart"/>
      <w:r>
        <w:rPr>
          <w:rFonts w:ascii="Arial" w:hAnsi="Arial" w:cs="Arial"/>
          <w:sz w:val="22"/>
          <w:szCs w:val="20"/>
          <w:lang w:val="en-GB"/>
        </w:rPr>
        <w:t>M.A.D.</w:t>
      </w:r>
      <w:r w:rsidR="00882816" w:rsidRPr="00AC5E8B">
        <w:rPr>
          <w:rFonts w:ascii="Arial" w:hAnsi="Arial" w:cs="Arial"/>
          <w:sz w:val="22"/>
          <w:szCs w:val="20"/>
          <w:lang w:val="en-GB"/>
        </w:rPr>
        <w:t>Editions</w:t>
      </w:r>
      <w:proofErr w:type="spellEnd"/>
      <w:r w:rsidR="00882816" w:rsidRPr="00AC5E8B">
        <w:rPr>
          <w:rFonts w:ascii="Arial" w:hAnsi="Arial" w:cs="Arial"/>
          <w:sz w:val="22"/>
          <w:szCs w:val="20"/>
          <w:lang w:val="en-GB"/>
        </w:rPr>
        <w:t xml:space="preserve"> were going to create a watch that not only represents the eccentric world of mechanical art, but a watch that would be obtainable for more wrists, then the story needed to be shared with the world.</w:t>
      </w:r>
    </w:p>
    <w:p w14:paraId="1DF64CA3" w14:textId="77777777" w:rsidR="00882816" w:rsidRPr="00AC5E8B" w:rsidRDefault="00882816" w:rsidP="00882816">
      <w:pPr>
        <w:jc w:val="both"/>
        <w:rPr>
          <w:rFonts w:ascii="Arial" w:hAnsi="Arial" w:cs="Arial"/>
          <w:sz w:val="22"/>
          <w:szCs w:val="20"/>
          <w:lang w:val="en-GB"/>
        </w:rPr>
      </w:pPr>
    </w:p>
    <w:p w14:paraId="75D86549" w14:textId="18433193" w:rsidR="00AC5E8B" w:rsidRDefault="00882816" w:rsidP="00882816">
      <w:pPr>
        <w:jc w:val="both"/>
        <w:rPr>
          <w:rFonts w:ascii="Arial" w:hAnsi="Arial" w:cs="Arial"/>
          <w:sz w:val="22"/>
          <w:szCs w:val="20"/>
          <w:lang w:val="en-GB"/>
        </w:rPr>
      </w:pPr>
      <w:r w:rsidRPr="00AC5E8B">
        <w:rPr>
          <w:rFonts w:ascii="Arial" w:hAnsi="Arial" w:cs="Arial"/>
          <w:sz w:val="22"/>
          <w:szCs w:val="20"/>
          <w:lang w:val="en-GB"/>
        </w:rPr>
        <w:t>Four iterations of the M.A.D.1 later, the family of watches continues to grow. With the anticipated fut</w:t>
      </w:r>
      <w:r w:rsidR="00AC5E8B">
        <w:rPr>
          <w:rFonts w:ascii="Arial" w:hAnsi="Arial" w:cs="Arial"/>
          <w:sz w:val="22"/>
          <w:szCs w:val="20"/>
          <w:lang w:val="en-GB"/>
        </w:rPr>
        <w:t>ure of its successor, the M.A.D.</w:t>
      </w:r>
      <w:r w:rsidRPr="00AC5E8B">
        <w:rPr>
          <w:rFonts w:ascii="Arial" w:hAnsi="Arial" w:cs="Arial"/>
          <w:sz w:val="22"/>
          <w:szCs w:val="20"/>
          <w:lang w:val="en-GB"/>
        </w:rPr>
        <w:t>2 on the horizon, the story of the M.A.D.1 doesn’t just stop here, however. Thre</w:t>
      </w:r>
      <w:r w:rsidR="00AC5E8B">
        <w:rPr>
          <w:rFonts w:ascii="Arial" w:hAnsi="Arial" w:cs="Arial"/>
          <w:sz w:val="22"/>
          <w:szCs w:val="20"/>
          <w:lang w:val="en-GB"/>
        </w:rPr>
        <w:t xml:space="preserve">e years on, and coinciding </w:t>
      </w:r>
      <w:r w:rsidRPr="00AC5E8B">
        <w:rPr>
          <w:rFonts w:ascii="Arial" w:hAnsi="Arial" w:cs="Arial"/>
          <w:sz w:val="22"/>
          <w:szCs w:val="20"/>
          <w:lang w:val="en-GB"/>
        </w:rPr>
        <w:t xml:space="preserve">with Geneva Watch Days 2024, the M.A.D.1S joins the </w:t>
      </w:r>
      <w:r w:rsidR="00AC5E8B">
        <w:rPr>
          <w:rFonts w:ascii="Arial" w:hAnsi="Arial" w:cs="Arial"/>
          <w:sz w:val="22"/>
          <w:szCs w:val="20"/>
          <w:lang w:val="en-GB"/>
        </w:rPr>
        <w:t>collection</w:t>
      </w:r>
      <w:r w:rsidRPr="00AC5E8B">
        <w:rPr>
          <w:rFonts w:ascii="Arial" w:hAnsi="Arial" w:cs="Arial"/>
          <w:sz w:val="22"/>
          <w:szCs w:val="20"/>
          <w:lang w:val="en-GB"/>
        </w:rPr>
        <w:t>. You’ll notice the addition of the letter S, which isn’t just for the sake of generating another referen</w:t>
      </w:r>
      <w:r w:rsidR="00AC5E8B">
        <w:rPr>
          <w:rFonts w:ascii="Arial" w:hAnsi="Arial" w:cs="Arial"/>
          <w:sz w:val="22"/>
          <w:szCs w:val="20"/>
          <w:lang w:val="en-GB"/>
        </w:rPr>
        <w:t>ce number, but a slimmer, single</w:t>
      </w:r>
      <w:r w:rsidRPr="00AC5E8B">
        <w:rPr>
          <w:rFonts w:ascii="Arial" w:hAnsi="Arial" w:cs="Arial"/>
          <w:sz w:val="22"/>
          <w:szCs w:val="20"/>
          <w:lang w:val="en-GB"/>
        </w:rPr>
        <w:t xml:space="preserve"> cylinder, and Swiss made </w:t>
      </w:r>
      <w:r w:rsidR="00AC5E8B">
        <w:rPr>
          <w:rFonts w:ascii="Arial" w:hAnsi="Arial" w:cs="Arial"/>
          <w:sz w:val="22"/>
          <w:szCs w:val="20"/>
          <w:lang w:val="en-GB"/>
        </w:rPr>
        <w:t>movement offering.</w:t>
      </w:r>
    </w:p>
    <w:p w14:paraId="23831882" w14:textId="77777777" w:rsidR="00AC5E8B" w:rsidRDefault="00AC5E8B" w:rsidP="00882816">
      <w:pPr>
        <w:jc w:val="both"/>
        <w:rPr>
          <w:rFonts w:ascii="Arial" w:hAnsi="Arial" w:cs="Arial"/>
          <w:sz w:val="22"/>
          <w:szCs w:val="20"/>
          <w:lang w:val="en-GB"/>
        </w:rPr>
      </w:pPr>
    </w:p>
    <w:p w14:paraId="05BC42FA" w14:textId="3D1E0526"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Debuting its first ever Swiss made movement in the series, the M.A.D.1S now plays host to an </w:t>
      </w:r>
      <w:r w:rsidRPr="00AC5E8B">
        <w:rPr>
          <w:rFonts w:ascii="Arial" w:hAnsi="Arial" w:cs="Arial"/>
          <w:sz w:val="22"/>
          <w:szCs w:val="20"/>
          <w:lang w:val="en-US"/>
        </w:rPr>
        <w:t xml:space="preserve">automatic La </w:t>
      </w:r>
      <w:proofErr w:type="spellStart"/>
      <w:r w:rsidRPr="00AC5E8B">
        <w:rPr>
          <w:rFonts w:ascii="Arial" w:hAnsi="Arial" w:cs="Arial"/>
          <w:sz w:val="22"/>
          <w:szCs w:val="20"/>
          <w:lang w:val="en-US"/>
        </w:rPr>
        <w:t>Joux</w:t>
      </w:r>
      <w:proofErr w:type="spellEnd"/>
      <w:r w:rsidRPr="00AC5E8B">
        <w:rPr>
          <w:rFonts w:ascii="Arial" w:hAnsi="Arial" w:cs="Arial"/>
          <w:sz w:val="22"/>
          <w:szCs w:val="20"/>
          <w:lang w:val="en-US"/>
        </w:rPr>
        <w:t>-Perret G101 movement</w:t>
      </w:r>
      <w:r w:rsidR="00482B81">
        <w:rPr>
          <w:rFonts w:ascii="Arial" w:hAnsi="Arial" w:cs="Arial"/>
          <w:sz w:val="22"/>
          <w:szCs w:val="20"/>
          <w:lang w:val="en-US"/>
        </w:rPr>
        <w:t xml:space="preserve">, beating at </w:t>
      </w:r>
      <w:r w:rsidR="00482B81" w:rsidRPr="00AC5E8B">
        <w:rPr>
          <w:rFonts w:ascii="Arial" w:hAnsi="Arial" w:cs="Arial"/>
          <w:sz w:val="22"/>
          <w:szCs w:val="20"/>
          <w:lang w:val="en-GB"/>
        </w:rPr>
        <w:t>a frequency of 28,</w:t>
      </w:r>
      <w:r w:rsidR="007D4CB0">
        <w:rPr>
          <w:rFonts w:ascii="Arial" w:hAnsi="Arial" w:cs="Arial"/>
          <w:sz w:val="22"/>
          <w:szCs w:val="20"/>
          <w:lang w:val="en-GB"/>
        </w:rPr>
        <w:t>8</w:t>
      </w:r>
      <w:r w:rsidR="00482B81" w:rsidRPr="00AC5E8B">
        <w:rPr>
          <w:rFonts w:ascii="Arial" w:hAnsi="Arial" w:cs="Arial"/>
          <w:sz w:val="22"/>
          <w:szCs w:val="20"/>
          <w:lang w:val="en-GB"/>
        </w:rPr>
        <w:t xml:space="preserve">00 </w:t>
      </w:r>
      <w:proofErr w:type="spellStart"/>
      <w:r w:rsidR="00482B81" w:rsidRPr="00AC5E8B">
        <w:rPr>
          <w:rFonts w:ascii="Arial" w:hAnsi="Arial" w:cs="Arial"/>
          <w:sz w:val="22"/>
          <w:szCs w:val="20"/>
          <w:lang w:val="en-GB"/>
        </w:rPr>
        <w:t>bph</w:t>
      </w:r>
      <w:proofErr w:type="spellEnd"/>
      <w:r w:rsidR="00482B81" w:rsidRPr="00AC5E8B">
        <w:rPr>
          <w:rFonts w:ascii="Arial" w:hAnsi="Arial" w:cs="Arial"/>
          <w:sz w:val="22"/>
          <w:szCs w:val="20"/>
          <w:lang w:val="en-GB"/>
        </w:rPr>
        <w:t xml:space="preserve">/4 Hz </w:t>
      </w:r>
      <w:r w:rsidR="00482B81">
        <w:rPr>
          <w:rFonts w:ascii="Arial" w:hAnsi="Arial" w:cs="Arial"/>
          <w:sz w:val="22"/>
          <w:szCs w:val="20"/>
          <w:lang w:val="en-GB"/>
        </w:rPr>
        <w:t>with</w:t>
      </w:r>
      <w:r w:rsidR="00482B81" w:rsidRPr="00AC5E8B">
        <w:rPr>
          <w:rFonts w:ascii="Arial" w:hAnsi="Arial" w:cs="Arial"/>
          <w:sz w:val="22"/>
          <w:szCs w:val="20"/>
          <w:lang w:val="en-GB"/>
        </w:rPr>
        <w:t xml:space="preserve"> a power reserve of 68 hours</w:t>
      </w:r>
      <w:r w:rsidRPr="00AC5E8B">
        <w:rPr>
          <w:rFonts w:ascii="Arial" w:hAnsi="Arial" w:cs="Arial"/>
          <w:sz w:val="22"/>
          <w:szCs w:val="20"/>
          <w:lang w:val="en-US"/>
        </w:rPr>
        <w:t xml:space="preserve">. </w:t>
      </w:r>
      <w:r w:rsidRPr="00AC5E8B">
        <w:rPr>
          <w:rFonts w:ascii="Arial" w:hAnsi="Arial" w:cs="Arial"/>
          <w:sz w:val="22"/>
          <w:szCs w:val="20"/>
          <w:lang w:val="en-GB"/>
        </w:rPr>
        <w:t>Housed in a Stainless Steel 316L case, at 42mm x 15mm, it showcases an alternative movement proposition</w:t>
      </w:r>
      <w:r w:rsidR="00482B81">
        <w:rPr>
          <w:rFonts w:ascii="Arial" w:hAnsi="Arial" w:cs="Arial"/>
          <w:sz w:val="22"/>
          <w:szCs w:val="20"/>
          <w:lang w:val="en-GB"/>
        </w:rPr>
        <w:t xml:space="preserve"> </w:t>
      </w:r>
      <w:r w:rsidRPr="00AC5E8B">
        <w:rPr>
          <w:rFonts w:ascii="Arial" w:hAnsi="Arial" w:cs="Arial"/>
          <w:sz w:val="22"/>
          <w:szCs w:val="20"/>
          <w:lang w:val="en-GB"/>
        </w:rPr>
        <w:t>in the line-up. Rather than repeat the story of its predecessors, the M.A.D.1S offers something different, tu</w:t>
      </w:r>
      <w:r w:rsidR="00482B81">
        <w:rPr>
          <w:rFonts w:ascii="Arial" w:hAnsi="Arial" w:cs="Arial"/>
          <w:sz w:val="22"/>
          <w:szCs w:val="20"/>
          <w:lang w:val="en-GB"/>
        </w:rPr>
        <w:t>rning the page on a new chapter</w:t>
      </w:r>
      <w:r w:rsidRPr="00AC5E8B">
        <w:rPr>
          <w:rFonts w:ascii="Arial" w:hAnsi="Arial" w:cs="Arial"/>
          <w:sz w:val="22"/>
          <w:szCs w:val="20"/>
          <w:lang w:val="en-GB"/>
        </w:rPr>
        <w:t>.</w:t>
      </w:r>
    </w:p>
    <w:p w14:paraId="21C38709" w14:textId="77777777" w:rsidR="00882816" w:rsidRPr="00AC5E8B" w:rsidRDefault="00882816" w:rsidP="00882816">
      <w:pPr>
        <w:jc w:val="both"/>
        <w:rPr>
          <w:rFonts w:ascii="Arial" w:hAnsi="Arial" w:cs="Arial"/>
          <w:sz w:val="22"/>
          <w:szCs w:val="20"/>
          <w:lang w:val="en-GB"/>
        </w:rPr>
      </w:pPr>
    </w:p>
    <w:p w14:paraId="2262354F" w14:textId="1513557E" w:rsidR="00882816" w:rsidRPr="00AC5E8B" w:rsidRDefault="00882816" w:rsidP="00882816">
      <w:pPr>
        <w:jc w:val="both"/>
        <w:rPr>
          <w:rFonts w:ascii="Arial" w:hAnsi="Arial" w:cs="Arial"/>
          <w:b/>
          <w:bCs/>
          <w:sz w:val="22"/>
          <w:szCs w:val="20"/>
          <w:lang w:val="en-GB"/>
        </w:rPr>
      </w:pPr>
      <w:r w:rsidRPr="00AC5E8B">
        <w:rPr>
          <w:rFonts w:ascii="Arial" w:hAnsi="Arial" w:cs="Arial"/>
          <w:b/>
          <w:bCs/>
          <w:sz w:val="22"/>
          <w:szCs w:val="20"/>
          <w:lang w:val="en-GB"/>
        </w:rPr>
        <w:t>Turning a new page: the M.A.D.1S</w:t>
      </w:r>
    </w:p>
    <w:p w14:paraId="095C567E" w14:textId="77777777" w:rsidR="004E41D2" w:rsidRPr="00AC5E8B" w:rsidRDefault="004E41D2" w:rsidP="00882816">
      <w:pPr>
        <w:jc w:val="both"/>
        <w:rPr>
          <w:rFonts w:ascii="Arial" w:hAnsi="Arial" w:cs="Arial"/>
          <w:b/>
          <w:bCs/>
          <w:sz w:val="22"/>
          <w:szCs w:val="20"/>
          <w:lang w:val="en-GB"/>
        </w:rPr>
      </w:pPr>
    </w:p>
    <w:p w14:paraId="3DCB3EC9" w14:textId="7AC57703"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When Maximilian </w:t>
      </w:r>
      <w:proofErr w:type="spellStart"/>
      <w:r w:rsidRPr="00AC5E8B">
        <w:rPr>
          <w:rFonts w:ascii="Arial" w:hAnsi="Arial" w:cs="Arial"/>
          <w:sz w:val="22"/>
          <w:szCs w:val="20"/>
          <w:lang w:val="en-GB"/>
        </w:rPr>
        <w:t>Büsser</w:t>
      </w:r>
      <w:proofErr w:type="spellEnd"/>
      <w:r w:rsidRPr="00AC5E8B">
        <w:rPr>
          <w:rFonts w:ascii="Arial" w:hAnsi="Arial" w:cs="Arial"/>
          <w:sz w:val="22"/>
          <w:szCs w:val="20"/>
          <w:lang w:val="en-GB"/>
        </w:rPr>
        <w:t xml:space="preserve"> set out to create the first M.A.D.1, the challenge was a tough one: to create a product that welcomes the same spirit of creativity as an MB&amp;F machine, but under a separate brand. And all the while confronting the task of an approachable price point. Challenge </w:t>
      </w:r>
      <w:r w:rsidR="00482B81">
        <w:rPr>
          <w:rFonts w:ascii="Arial" w:hAnsi="Arial" w:cs="Arial"/>
          <w:sz w:val="22"/>
          <w:szCs w:val="20"/>
          <w:lang w:val="en-GB"/>
        </w:rPr>
        <w:t>accepted. But the first hurdle?</w:t>
      </w:r>
    </w:p>
    <w:p w14:paraId="2C02516F" w14:textId="77777777" w:rsidR="00882816" w:rsidRPr="00AC5E8B" w:rsidRDefault="00882816" w:rsidP="00882816">
      <w:pPr>
        <w:jc w:val="both"/>
        <w:rPr>
          <w:rFonts w:ascii="Arial" w:hAnsi="Arial" w:cs="Arial"/>
          <w:sz w:val="22"/>
          <w:szCs w:val="20"/>
          <w:lang w:val="en-GB"/>
        </w:rPr>
      </w:pPr>
    </w:p>
    <w:p w14:paraId="3C8F0E9F" w14:textId="77777777" w:rsidR="00DC732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No in-house movement would match the desired price. The search led the team far and wide to find a movement that would embody the spirit of the M.A.D.1: its crux, the rapid spinning of the rotor, provoked by the flick of the wrist. While bidirectional movements were in their plenty (offering slower rotations), no such mechanism for a Swiss made movement with unidirectional </w:t>
      </w:r>
    </w:p>
    <w:p w14:paraId="02B8F48C" w14:textId="77777777" w:rsidR="00DC732B" w:rsidRDefault="00DC732B" w:rsidP="00882816">
      <w:pPr>
        <w:jc w:val="both"/>
        <w:rPr>
          <w:rFonts w:ascii="Arial" w:hAnsi="Arial" w:cs="Arial"/>
          <w:sz w:val="22"/>
          <w:szCs w:val="20"/>
          <w:lang w:val="en-GB"/>
        </w:rPr>
      </w:pPr>
    </w:p>
    <w:p w14:paraId="53DB6927" w14:textId="77777777" w:rsidR="00DC732B" w:rsidRDefault="00DC732B" w:rsidP="00882816">
      <w:pPr>
        <w:jc w:val="both"/>
        <w:rPr>
          <w:rFonts w:ascii="Arial" w:hAnsi="Arial" w:cs="Arial"/>
          <w:sz w:val="22"/>
          <w:szCs w:val="20"/>
          <w:lang w:val="en-GB"/>
        </w:rPr>
      </w:pPr>
    </w:p>
    <w:p w14:paraId="7EE35ED6" w14:textId="30B9681A"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winding existed at the time of the M.A.D.1 inception, within the desired </w:t>
      </w:r>
      <w:r w:rsidR="00482B81">
        <w:rPr>
          <w:rFonts w:ascii="Arial" w:hAnsi="Arial" w:cs="Arial"/>
          <w:sz w:val="22"/>
          <w:szCs w:val="20"/>
          <w:lang w:val="en-GB"/>
        </w:rPr>
        <w:t xml:space="preserve">price </w:t>
      </w:r>
      <w:r w:rsidRPr="00AC5E8B">
        <w:rPr>
          <w:rFonts w:ascii="Arial" w:hAnsi="Arial" w:cs="Arial"/>
          <w:sz w:val="22"/>
          <w:szCs w:val="20"/>
          <w:lang w:val="en-GB"/>
        </w:rPr>
        <w:t xml:space="preserve">bracket. And after all, what would the madness of these watches be without their spinning enchantments? Thus, </w:t>
      </w:r>
      <w:proofErr w:type="spellStart"/>
      <w:r w:rsidRPr="00AC5E8B">
        <w:rPr>
          <w:rFonts w:ascii="Arial" w:hAnsi="Arial" w:cs="Arial"/>
          <w:sz w:val="22"/>
          <w:szCs w:val="20"/>
          <w:lang w:val="en-GB"/>
        </w:rPr>
        <w:t>Büsser</w:t>
      </w:r>
      <w:proofErr w:type="spellEnd"/>
      <w:r w:rsidRPr="00AC5E8B">
        <w:rPr>
          <w:rFonts w:ascii="Arial" w:hAnsi="Arial" w:cs="Arial"/>
          <w:sz w:val="22"/>
          <w:szCs w:val="20"/>
          <w:lang w:val="en-GB"/>
        </w:rPr>
        <w:t xml:space="preserve"> and the team opted to bring the spinning illusions to reality by modifying a dependable Japanese </w:t>
      </w:r>
      <w:proofErr w:type="spellStart"/>
      <w:r w:rsidRPr="00AC5E8B">
        <w:rPr>
          <w:rFonts w:ascii="Arial" w:hAnsi="Arial" w:cs="Arial"/>
          <w:sz w:val="22"/>
          <w:szCs w:val="20"/>
          <w:lang w:val="en-GB"/>
        </w:rPr>
        <w:t>Miyota</w:t>
      </w:r>
      <w:proofErr w:type="spellEnd"/>
      <w:r w:rsidRPr="00AC5E8B">
        <w:rPr>
          <w:rFonts w:ascii="Arial" w:hAnsi="Arial" w:cs="Arial"/>
          <w:sz w:val="22"/>
          <w:szCs w:val="20"/>
          <w:lang w:val="en-GB"/>
        </w:rPr>
        <w:t xml:space="preserve"> 821A movement, granting the unidirectional winding</w:t>
      </w:r>
      <w:r w:rsidR="00482B81">
        <w:rPr>
          <w:rFonts w:ascii="Arial" w:hAnsi="Arial" w:cs="Arial"/>
          <w:sz w:val="22"/>
          <w:szCs w:val="20"/>
          <w:lang w:val="en-GB"/>
        </w:rPr>
        <w:t xml:space="preserve"> needed to achieve the feat.</w:t>
      </w:r>
    </w:p>
    <w:p w14:paraId="3EE6D0DA" w14:textId="77777777" w:rsidR="004E41D2" w:rsidRPr="00AC5E8B" w:rsidRDefault="004E41D2" w:rsidP="00882816">
      <w:pPr>
        <w:jc w:val="both"/>
        <w:rPr>
          <w:rFonts w:ascii="Arial" w:hAnsi="Arial" w:cs="Arial"/>
          <w:sz w:val="22"/>
          <w:szCs w:val="20"/>
          <w:lang w:val="en-GB"/>
        </w:rPr>
      </w:pPr>
    </w:p>
    <w:p w14:paraId="71F3EF11" w14:textId="00F0FBC2" w:rsidR="00482B81" w:rsidRDefault="00482B81" w:rsidP="00482B81">
      <w:pPr>
        <w:jc w:val="both"/>
        <w:rPr>
          <w:rFonts w:ascii="Arial" w:hAnsi="Arial" w:cs="Arial"/>
          <w:sz w:val="22"/>
          <w:szCs w:val="20"/>
          <w:lang w:val="en-GB"/>
        </w:rPr>
      </w:pPr>
      <w:r>
        <w:rPr>
          <w:rFonts w:ascii="Arial" w:hAnsi="Arial" w:cs="Arial"/>
          <w:sz w:val="22"/>
          <w:szCs w:val="20"/>
          <w:lang w:val="en-GB"/>
        </w:rPr>
        <w:t xml:space="preserve">Until now: </w:t>
      </w:r>
      <w:r w:rsidR="00882816" w:rsidRPr="00AC5E8B">
        <w:rPr>
          <w:rFonts w:ascii="Arial" w:hAnsi="Arial" w:cs="Arial"/>
          <w:sz w:val="22"/>
          <w:szCs w:val="20"/>
          <w:lang w:val="en-GB"/>
        </w:rPr>
        <w:t xml:space="preserve">the M.A.D.1S </w:t>
      </w:r>
      <w:r>
        <w:rPr>
          <w:rFonts w:ascii="Arial" w:hAnsi="Arial" w:cs="Arial"/>
          <w:sz w:val="22"/>
          <w:szCs w:val="20"/>
          <w:lang w:val="en-GB"/>
        </w:rPr>
        <w:t xml:space="preserve">now </w:t>
      </w:r>
      <w:r w:rsidR="00882816" w:rsidRPr="00AC5E8B">
        <w:rPr>
          <w:rFonts w:ascii="Arial" w:hAnsi="Arial" w:cs="Arial"/>
          <w:sz w:val="22"/>
          <w:szCs w:val="20"/>
          <w:lang w:val="en-GB"/>
        </w:rPr>
        <w:t xml:space="preserve">plays host to </w:t>
      </w:r>
      <w:r>
        <w:rPr>
          <w:rFonts w:ascii="Arial" w:hAnsi="Arial" w:cs="Arial"/>
          <w:sz w:val="22"/>
          <w:szCs w:val="20"/>
          <w:lang w:val="en-GB"/>
        </w:rPr>
        <w:t xml:space="preserve">an </w:t>
      </w:r>
      <w:proofErr w:type="gramStart"/>
      <w:r w:rsidR="00882816" w:rsidRPr="00AC5E8B">
        <w:rPr>
          <w:rFonts w:ascii="Arial" w:hAnsi="Arial" w:cs="Arial"/>
          <w:sz w:val="22"/>
          <w:szCs w:val="20"/>
          <w:lang w:val="en-GB"/>
        </w:rPr>
        <w:t>all new</w:t>
      </w:r>
      <w:proofErr w:type="gramEnd"/>
      <w:r w:rsidR="00882816" w:rsidRPr="00AC5E8B">
        <w:rPr>
          <w:rFonts w:ascii="Arial" w:hAnsi="Arial" w:cs="Arial"/>
          <w:sz w:val="22"/>
          <w:szCs w:val="20"/>
          <w:lang w:val="en-GB"/>
        </w:rPr>
        <w:t xml:space="preserve"> movement. Call it variation on a theme, this diversified timepiece continues to write the story of this unexpected horological phenomenon</w:t>
      </w:r>
      <w:r>
        <w:rPr>
          <w:rFonts w:ascii="Arial" w:hAnsi="Arial" w:cs="Arial"/>
          <w:sz w:val="22"/>
          <w:szCs w:val="20"/>
          <w:lang w:val="en-GB"/>
        </w:rPr>
        <w:t>, now with an all-new interior.</w:t>
      </w:r>
    </w:p>
    <w:p w14:paraId="1C6C617A" w14:textId="77777777" w:rsidR="00482B81" w:rsidRDefault="00482B81" w:rsidP="00482B81">
      <w:pPr>
        <w:jc w:val="both"/>
        <w:rPr>
          <w:rFonts w:ascii="Arial" w:hAnsi="Arial" w:cs="Arial"/>
          <w:sz w:val="22"/>
          <w:szCs w:val="20"/>
          <w:lang w:val="en-GB"/>
        </w:rPr>
      </w:pPr>
    </w:p>
    <w:p w14:paraId="7EADEF45" w14:textId="309B3393" w:rsidR="00882816" w:rsidRPr="00AC5E8B" w:rsidRDefault="00882816" w:rsidP="00482B81">
      <w:pPr>
        <w:jc w:val="both"/>
        <w:rPr>
          <w:rFonts w:ascii="Arial" w:hAnsi="Arial" w:cs="Arial"/>
          <w:sz w:val="22"/>
          <w:szCs w:val="20"/>
          <w:lang w:val="en-GB"/>
        </w:rPr>
      </w:pPr>
      <w:r w:rsidRPr="00AC5E8B">
        <w:rPr>
          <w:rFonts w:ascii="Arial" w:hAnsi="Arial" w:cs="Arial"/>
          <w:sz w:val="22"/>
          <w:szCs w:val="20"/>
          <w:lang w:val="en-GB"/>
        </w:rPr>
        <w:t xml:space="preserve">With around 6000 wrists bearing ownership of a </w:t>
      </w:r>
      <w:proofErr w:type="spellStart"/>
      <w:r w:rsidRPr="00AC5E8B">
        <w:rPr>
          <w:rFonts w:ascii="Arial" w:hAnsi="Arial" w:cs="Arial"/>
          <w:sz w:val="22"/>
          <w:szCs w:val="20"/>
          <w:lang w:val="en-GB"/>
        </w:rPr>
        <w:t>M.A.</w:t>
      </w:r>
      <w:proofErr w:type="gramStart"/>
      <w:r w:rsidRPr="00AC5E8B">
        <w:rPr>
          <w:rFonts w:ascii="Arial" w:hAnsi="Arial" w:cs="Arial"/>
          <w:sz w:val="22"/>
          <w:szCs w:val="20"/>
          <w:lang w:val="en-GB"/>
        </w:rPr>
        <w:t>D</w:t>
      </w:r>
      <w:r w:rsidR="00482B81">
        <w:rPr>
          <w:rFonts w:ascii="Arial" w:hAnsi="Arial" w:cs="Arial"/>
          <w:sz w:val="22"/>
          <w:szCs w:val="20"/>
          <w:lang w:val="en-GB"/>
        </w:rPr>
        <w:t>.</w:t>
      </w:r>
      <w:r w:rsidRPr="00AC5E8B">
        <w:rPr>
          <w:rFonts w:ascii="Arial" w:hAnsi="Arial" w:cs="Arial"/>
          <w:sz w:val="22"/>
          <w:szCs w:val="20"/>
          <w:lang w:val="en-GB"/>
        </w:rPr>
        <w:t>Edition</w:t>
      </w:r>
      <w:proofErr w:type="spellEnd"/>
      <w:proofErr w:type="gramEnd"/>
      <w:r w:rsidRPr="00AC5E8B">
        <w:rPr>
          <w:rFonts w:ascii="Arial" w:hAnsi="Arial" w:cs="Arial"/>
          <w:sz w:val="22"/>
          <w:szCs w:val="20"/>
          <w:lang w:val="en-GB"/>
        </w:rPr>
        <w:t xml:space="preserve"> to date, the M.A.D.1S welcomes the next community of collectors and culturally-curious wrists with a more streamlined presence, in part </w:t>
      </w:r>
      <w:r w:rsidR="00482B81">
        <w:rPr>
          <w:rFonts w:ascii="Arial" w:hAnsi="Arial" w:cs="Arial"/>
          <w:sz w:val="22"/>
          <w:szCs w:val="20"/>
          <w:lang w:val="en-GB"/>
        </w:rPr>
        <w:t>thanks to the new Swiss made movement</w:t>
      </w:r>
      <w:r w:rsidRPr="00AC5E8B">
        <w:rPr>
          <w:rFonts w:ascii="Arial" w:hAnsi="Arial" w:cs="Arial"/>
          <w:sz w:val="22"/>
          <w:szCs w:val="20"/>
          <w:lang w:val="en-GB"/>
        </w:rPr>
        <w:t xml:space="preserve">. </w:t>
      </w:r>
      <w:r w:rsidR="00482B81">
        <w:rPr>
          <w:rFonts w:ascii="Arial" w:hAnsi="Arial" w:cs="Arial"/>
          <w:sz w:val="22"/>
          <w:szCs w:val="20"/>
          <w:lang w:val="en-GB"/>
        </w:rPr>
        <w:t xml:space="preserve">The </w:t>
      </w:r>
      <w:r w:rsidRPr="00AC5E8B">
        <w:rPr>
          <w:rFonts w:ascii="Arial" w:hAnsi="Arial" w:cs="Arial"/>
          <w:sz w:val="22"/>
          <w:szCs w:val="20"/>
          <w:lang w:val="en-GB"/>
        </w:rPr>
        <w:t>reduced height o</w:t>
      </w:r>
      <w:r w:rsidR="00482B81">
        <w:rPr>
          <w:rFonts w:ascii="Arial" w:hAnsi="Arial" w:cs="Arial"/>
          <w:sz w:val="22"/>
          <w:szCs w:val="20"/>
          <w:lang w:val="en-GB"/>
        </w:rPr>
        <w:t>f 1</w:t>
      </w:r>
      <w:r w:rsidRPr="00AC5E8B">
        <w:rPr>
          <w:rFonts w:ascii="Arial" w:hAnsi="Arial" w:cs="Arial"/>
          <w:sz w:val="22"/>
          <w:szCs w:val="20"/>
          <w:lang w:val="en-GB"/>
        </w:rPr>
        <w:t>5mm</w:t>
      </w:r>
      <w:r w:rsidR="00482B81">
        <w:rPr>
          <w:rFonts w:ascii="Arial" w:hAnsi="Arial" w:cs="Arial"/>
          <w:sz w:val="22"/>
          <w:szCs w:val="20"/>
          <w:lang w:val="en-GB"/>
        </w:rPr>
        <w:t xml:space="preserve"> – 20% slimmer than previous M.A.D.1 </w:t>
      </w:r>
      <w:proofErr w:type="gramStart"/>
      <w:r w:rsidR="00482B81">
        <w:rPr>
          <w:rFonts w:ascii="Arial" w:hAnsi="Arial" w:cs="Arial"/>
          <w:sz w:val="22"/>
          <w:szCs w:val="20"/>
          <w:lang w:val="en-GB"/>
        </w:rPr>
        <w:t>editions</w:t>
      </w:r>
      <w:proofErr w:type="gramEnd"/>
      <w:r w:rsidR="00482B81">
        <w:rPr>
          <w:rFonts w:ascii="Arial" w:hAnsi="Arial" w:cs="Arial"/>
          <w:sz w:val="22"/>
          <w:szCs w:val="20"/>
          <w:lang w:val="en-GB"/>
        </w:rPr>
        <w:t xml:space="preserve"> – is also obtained thanks to </w:t>
      </w:r>
      <w:r w:rsidRPr="00AC5E8B">
        <w:rPr>
          <w:rFonts w:ascii="Arial" w:hAnsi="Arial" w:cs="Arial"/>
          <w:sz w:val="22"/>
          <w:szCs w:val="20"/>
          <w:lang w:val="en-GB"/>
        </w:rPr>
        <w:t xml:space="preserve">the </w:t>
      </w:r>
      <w:r w:rsidR="00187A85">
        <w:rPr>
          <w:rFonts w:ascii="Arial" w:hAnsi="Arial" w:cs="Arial"/>
          <w:sz w:val="22"/>
          <w:szCs w:val="20"/>
          <w:lang w:val="en-GB"/>
        </w:rPr>
        <w:t>single cylinder display (</w:t>
      </w:r>
      <w:r w:rsidRPr="00AC5E8B">
        <w:rPr>
          <w:rFonts w:ascii="Arial" w:hAnsi="Arial" w:cs="Arial"/>
          <w:sz w:val="22"/>
          <w:szCs w:val="20"/>
          <w:lang w:val="en-GB"/>
        </w:rPr>
        <w:t>previous</w:t>
      </w:r>
      <w:r w:rsidR="00187A85">
        <w:rPr>
          <w:rFonts w:ascii="Arial" w:hAnsi="Arial" w:cs="Arial"/>
          <w:sz w:val="22"/>
          <w:szCs w:val="20"/>
          <w:lang w:val="en-GB"/>
        </w:rPr>
        <w:t xml:space="preserve"> editions featured two cylinders, </w:t>
      </w:r>
      <w:r w:rsidRPr="00AC5E8B">
        <w:rPr>
          <w:rFonts w:ascii="Arial" w:hAnsi="Arial" w:cs="Arial"/>
          <w:sz w:val="22"/>
          <w:szCs w:val="20"/>
          <w:lang w:val="en-GB"/>
        </w:rPr>
        <w:t>o</w:t>
      </w:r>
      <w:r w:rsidR="00482B81">
        <w:rPr>
          <w:rFonts w:ascii="Arial" w:hAnsi="Arial" w:cs="Arial"/>
          <w:sz w:val="22"/>
          <w:szCs w:val="20"/>
          <w:lang w:val="en-GB"/>
        </w:rPr>
        <w:t>ne for hours, one for minutes).</w:t>
      </w:r>
    </w:p>
    <w:p w14:paraId="6F861FF6" w14:textId="77777777" w:rsidR="00882816" w:rsidRPr="00AC5E8B" w:rsidRDefault="00882816" w:rsidP="00882816">
      <w:pPr>
        <w:jc w:val="both"/>
        <w:rPr>
          <w:rFonts w:ascii="Arial" w:hAnsi="Arial" w:cs="Arial"/>
          <w:sz w:val="22"/>
          <w:szCs w:val="20"/>
          <w:lang w:val="en-GB"/>
        </w:rPr>
      </w:pPr>
    </w:p>
    <w:p w14:paraId="532DA273" w14:textId="50C6BEC1" w:rsidR="00882816" w:rsidRPr="00AC5E8B" w:rsidRDefault="00482B81" w:rsidP="00882816">
      <w:pPr>
        <w:jc w:val="both"/>
        <w:rPr>
          <w:rFonts w:ascii="Arial" w:hAnsi="Arial" w:cs="Arial"/>
          <w:sz w:val="22"/>
          <w:szCs w:val="20"/>
          <w:lang w:val="en-GB"/>
        </w:rPr>
      </w:pPr>
      <w:r>
        <w:rPr>
          <w:rFonts w:ascii="Arial" w:hAnsi="Arial" w:cs="Arial"/>
          <w:sz w:val="22"/>
          <w:szCs w:val="20"/>
          <w:lang w:val="en-GB"/>
        </w:rPr>
        <w:t>To complete the evolution, the</w:t>
      </w:r>
      <w:r w:rsidR="00882816" w:rsidRPr="00AC5E8B">
        <w:rPr>
          <w:rFonts w:ascii="Arial" w:hAnsi="Arial" w:cs="Arial"/>
          <w:sz w:val="22"/>
          <w:szCs w:val="20"/>
          <w:lang w:val="en-GB"/>
        </w:rPr>
        <w:t xml:space="preserve"> s</w:t>
      </w:r>
      <w:r>
        <w:rPr>
          <w:rFonts w:ascii="Arial" w:hAnsi="Arial" w:cs="Arial"/>
          <w:sz w:val="22"/>
          <w:szCs w:val="20"/>
          <w:lang w:val="en-GB"/>
        </w:rPr>
        <w:t>limmer movement and case size are</w:t>
      </w:r>
      <w:r w:rsidR="00187A85">
        <w:rPr>
          <w:rFonts w:ascii="Arial" w:hAnsi="Arial" w:cs="Arial"/>
          <w:sz w:val="22"/>
          <w:szCs w:val="20"/>
          <w:lang w:val="en-GB"/>
        </w:rPr>
        <w:t xml:space="preserve"> matched with re-worked lugs </w:t>
      </w:r>
      <w:r w:rsidR="00882816" w:rsidRPr="00AC5E8B">
        <w:rPr>
          <w:rFonts w:ascii="Arial" w:hAnsi="Arial" w:cs="Arial"/>
          <w:sz w:val="22"/>
          <w:szCs w:val="20"/>
          <w:lang w:val="en-GB"/>
        </w:rPr>
        <w:t>for a sleek</w:t>
      </w:r>
      <w:r>
        <w:rPr>
          <w:rFonts w:ascii="Arial" w:hAnsi="Arial" w:cs="Arial"/>
          <w:sz w:val="22"/>
          <w:szCs w:val="20"/>
          <w:lang w:val="en-GB"/>
        </w:rPr>
        <w:t>er</w:t>
      </w:r>
      <w:r w:rsidR="00187A85">
        <w:rPr>
          <w:rFonts w:ascii="Arial" w:hAnsi="Arial" w:cs="Arial"/>
          <w:sz w:val="22"/>
          <w:szCs w:val="20"/>
          <w:lang w:val="en-GB"/>
        </w:rPr>
        <w:t xml:space="preserve"> fit</w:t>
      </w:r>
      <w:r w:rsidR="00882816" w:rsidRPr="00AC5E8B">
        <w:rPr>
          <w:rFonts w:ascii="Arial" w:hAnsi="Arial" w:cs="Arial"/>
          <w:sz w:val="22"/>
          <w:szCs w:val="20"/>
          <w:lang w:val="en-GB"/>
        </w:rPr>
        <w:t xml:space="preserve">, </w:t>
      </w:r>
      <w:r w:rsidR="00187A85">
        <w:rPr>
          <w:rFonts w:ascii="Arial" w:hAnsi="Arial" w:cs="Arial"/>
          <w:sz w:val="22"/>
          <w:szCs w:val="20"/>
          <w:lang w:val="en-GB"/>
        </w:rPr>
        <w:t xml:space="preserve">along with </w:t>
      </w:r>
      <w:r w:rsidR="00882816" w:rsidRPr="00AC5E8B">
        <w:rPr>
          <w:rFonts w:ascii="Arial" w:hAnsi="Arial" w:cs="Arial"/>
          <w:sz w:val="22"/>
          <w:szCs w:val="20"/>
          <w:lang w:val="en-GB"/>
        </w:rPr>
        <w:t xml:space="preserve">a modified rotor that </w:t>
      </w:r>
      <w:r w:rsidR="00187A85">
        <w:rPr>
          <w:rFonts w:ascii="Arial" w:hAnsi="Arial" w:cs="Arial"/>
          <w:sz w:val="22"/>
          <w:szCs w:val="20"/>
          <w:lang w:val="en-GB"/>
        </w:rPr>
        <w:t>offers</w:t>
      </w:r>
      <w:r w:rsidR="00882816" w:rsidRPr="00AC5E8B">
        <w:rPr>
          <w:rFonts w:ascii="Arial" w:hAnsi="Arial" w:cs="Arial"/>
          <w:sz w:val="22"/>
          <w:szCs w:val="20"/>
          <w:lang w:val="en-GB"/>
        </w:rPr>
        <w:t xml:space="preserve"> furthe</w:t>
      </w:r>
      <w:r w:rsidR="00187A85">
        <w:rPr>
          <w:rFonts w:ascii="Arial" w:hAnsi="Arial" w:cs="Arial"/>
          <w:sz w:val="22"/>
          <w:szCs w:val="20"/>
          <w:lang w:val="en-GB"/>
        </w:rPr>
        <w:t>r transparency to the movement.</w:t>
      </w:r>
    </w:p>
    <w:p w14:paraId="0E66ADA9" w14:textId="77777777" w:rsidR="00882816" w:rsidRPr="00AC5E8B" w:rsidRDefault="00882816" w:rsidP="00882816">
      <w:pPr>
        <w:jc w:val="both"/>
        <w:rPr>
          <w:rFonts w:ascii="Arial" w:hAnsi="Arial" w:cs="Arial"/>
          <w:sz w:val="22"/>
          <w:szCs w:val="20"/>
          <w:lang w:val="en-GB"/>
        </w:rPr>
      </w:pPr>
    </w:p>
    <w:p w14:paraId="41AD0312" w14:textId="1591E639"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Hailing back to the foundations of the M.A.D.1 and the spirit of giving back to a cherished community, the M.A.D.1S follows suit with the launch of its colourways. The M.A.D.1S will be available to ‘Friends’ </w:t>
      </w:r>
      <w:r w:rsidR="00187A85">
        <w:rPr>
          <w:rFonts w:ascii="Arial" w:hAnsi="Arial" w:cs="Arial"/>
          <w:sz w:val="22"/>
          <w:szCs w:val="20"/>
          <w:lang w:val="en-GB"/>
        </w:rPr>
        <w:t xml:space="preserve">(suppliers) </w:t>
      </w:r>
      <w:r w:rsidRPr="00AC5E8B">
        <w:rPr>
          <w:rFonts w:ascii="Arial" w:hAnsi="Arial" w:cs="Arial"/>
          <w:sz w:val="22"/>
          <w:szCs w:val="20"/>
          <w:lang w:val="en-GB"/>
        </w:rPr>
        <w:t xml:space="preserve">and ‘Tribe’ members </w:t>
      </w:r>
      <w:r w:rsidR="00187A85">
        <w:rPr>
          <w:rFonts w:ascii="Arial" w:hAnsi="Arial" w:cs="Arial"/>
          <w:sz w:val="22"/>
          <w:szCs w:val="20"/>
          <w:lang w:val="en-GB"/>
        </w:rPr>
        <w:t xml:space="preserve">(MB&amp;F collectors) </w:t>
      </w:r>
      <w:r w:rsidRPr="00AC5E8B">
        <w:rPr>
          <w:rFonts w:ascii="Arial" w:hAnsi="Arial" w:cs="Arial"/>
          <w:sz w:val="22"/>
          <w:szCs w:val="20"/>
          <w:lang w:val="en-GB"/>
        </w:rPr>
        <w:t xml:space="preserve">in a limited series with bespoke purple accents on the dial. To the public, who have continued to champion the </w:t>
      </w:r>
      <w:proofErr w:type="spellStart"/>
      <w:r w:rsidRPr="00AC5E8B">
        <w:rPr>
          <w:rFonts w:ascii="Arial" w:hAnsi="Arial" w:cs="Arial"/>
          <w:sz w:val="22"/>
          <w:szCs w:val="20"/>
          <w:lang w:val="en-GB"/>
        </w:rPr>
        <w:t>M.A.D</w:t>
      </w:r>
      <w:r w:rsidR="00187A85">
        <w:rPr>
          <w:rFonts w:ascii="Arial" w:hAnsi="Arial" w:cs="Arial"/>
          <w:sz w:val="22"/>
          <w:szCs w:val="20"/>
          <w:lang w:val="en-GB"/>
        </w:rPr>
        <w:t>.</w:t>
      </w:r>
      <w:r w:rsidRPr="00AC5E8B">
        <w:rPr>
          <w:rFonts w:ascii="Arial" w:hAnsi="Arial" w:cs="Arial"/>
          <w:sz w:val="22"/>
          <w:szCs w:val="20"/>
          <w:lang w:val="en-GB"/>
        </w:rPr>
        <w:t>Editions</w:t>
      </w:r>
      <w:proofErr w:type="spellEnd"/>
      <w:r w:rsidRPr="00AC5E8B">
        <w:rPr>
          <w:rFonts w:ascii="Arial" w:hAnsi="Arial" w:cs="Arial"/>
          <w:sz w:val="22"/>
          <w:szCs w:val="20"/>
          <w:lang w:val="en-GB"/>
        </w:rPr>
        <w:t xml:space="preserve"> in their numerous variations, the M.A.D.1S will debut with ice-blue accents.</w:t>
      </w:r>
    </w:p>
    <w:p w14:paraId="7EAC7751" w14:textId="77777777" w:rsidR="00882816" w:rsidRPr="00AC5E8B" w:rsidRDefault="00882816" w:rsidP="00882816">
      <w:pPr>
        <w:jc w:val="both"/>
        <w:rPr>
          <w:rFonts w:ascii="Arial" w:hAnsi="Arial" w:cs="Arial"/>
          <w:b/>
          <w:bCs/>
          <w:sz w:val="22"/>
          <w:szCs w:val="20"/>
          <w:lang w:val="en-GB"/>
        </w:rPr>
      </w:pPr>
    </w:p>
    <w:p w14:paraId="255B961E" w14:textId="5AA4C87E" w:rsidR="00882816" w:rsidRPr="00AC5E8B" w:rsidRDefault="00882816" w:rsidP="00882816">
      <w:pPr>
        <w:jc w:val="both"/>
        <w:rPr>
          <w:rFonts w:ascii="Arial" w:hAnsi="Arial" w:cs="Arial"/>
          <w:b/>
          <w:bCs/>
          <w:sz w:val="22"/>
          <w:szCs w:val="20"/>
          <w:lang w:val="en-GB"/>
        </w:rPr>
      </w:pPr>
      <w:r w:rsidRPr="00AC5E8B">
        <w:rPr>
          <w:rFonts w:ascii="Arial" w:hAnsi="Arial" w:cs="Arial"/>
          <w:b/>
          <w:bCs/>
          <w:sz w:val="22"/>
          <w:szCs w:val="20"/>
          <w:lang w:val="en-GB"/>
        </w:rPr>
        <w:t>Discover the tale</w:t>
      </w:r>
    </w:p>
    <w:p w14:paraId="5301A310" w14:textId="77777777" w:rsidR="004E41D2" w:rsidRPr="00AC5E8B" w:rsidRDefault="004E41D2" w:rsidP="00882816">
      <w:pPr>
        <w:jc w:val="both"/>
        <w:rPr>
          <w:rFonts w:ascii="Arial" w:hAnsi="Arial" w:cs="Arial"/>
          <w:b/>
          <w:bCs/>
          <w:sz w:val="22"/>
          <w:szCs w:val="20"/>
          <w:lang w:val="en-GB"/>
        </w:rPr>
      </w:pPr>
    </w:p>
    <w:p w14:paraId="0FEBE5D5" w14:textId="5AA8F128" w:rsidR="00882816" w:rsidRPr="00AC5E8B" w:rsidRDefault="00187A85" w:rsidP="00882816">
      <w:pPr>
        <w:jc w:val="both"/>
        <w:rPr>
          <w:rFonts w:ascii="Arial" w:hAnsi="Arial" w:cs="Arial"/>
          <w:sz w:val="22"/>
          <w:szCs w:val="20"/>
          <w:lang w:val="en-GB"/>
        </w:rPr>
      </w:pPr>
      <w:r>
        <w:rPr>
          <w:rFonts w:ascii="Arial" w:hAnsi="Arial" w:cs="Arial"/>
          <w:sz w:val="22"/>
          <w:szCs w:val="20"/>
          <w:lang w:val="en-GB"/>
        </w:rPr>
        <w:t xml:space="preserve">At the heart of </w:t>
      </w:r>
      <w:proofErr w:type="spellStart"/>
      <w:r>
        <w:rPr>
          <w:rFonts w:ascii="Arial" w:hAnsi="Arial" w:cs="Arial"/>
          <w:sz w:val="22"/>
          <w:szCs w:val="20"/>
          <w:lang w:val="en-GB"/>
        </w:rPr>
        <w:t>M.A.D.</w:t>
      </w:r>
      <w:r w:rsidR="00882816" w:rsidRPr="00AC5E8B">
        <w:rPr>
          <w:rFonts w:ascii="Arial" w:hAnsi="Arial" w:cs="Arial"/>
          <w:sz w:val="22"/>
          <w:szCs w:val="20"/>
          <w:lang w:val="en-GB"/>
        </w:rPr>
        <w:t>Editions</w:t>
      </w:r>
      <w:proofErr w:type="spellEnd"/>
      <w:r w:rsidR="00882816" w:rsidRPr="00AC5E8B">
        <w:rPr>
          <w:rFonts w:ascii="Arial" w:hAnsi="Arial" w:cs="Arial"/>
          <w:sz w:val="22"/>
          <w:szCs w:val="20"/>
          <w:lang w:val="en-GB"/>
        </w:rPr>
        <w:t xml:space="preserve">, Maximilian </w:t>
      </w:r>
      <w:proofErr w:type="spellStart"/>
      <w:r w:rsidR="00882816" w:rsidRPr="00AC5E8B">
        <w:rPr>
          <w:rFonts w:ascii="Arial" w:hAnsi="Arial" w:cs="Arial"/>
          <w:sz w:val="22"/>
          <w:szCs w:val="20"/>
          <w:lang w:val="en-GB"/>
        </w:rPr>
        <w:t>Büsser</w:t>
      </w:r>
      <w:proofErr w:type="spellEnd"/>
      <w:r w:rsidR="00882816" w:rsidRPr="00AC5E8B">
        <w:rPr>
          <w:rFonts w:ascii="Arial" w:hAnsi="Arial" w:cs="Arial"/>
          <w:sz w:val="22"/>
          <w:szCs w:val="20"/>
          <w:lang w:val="en-GB"/>
        </w:rPr>
        <w:t xml:space="preserve"> has set out to bring his sense of wonder to watchmaking, while eradicating as many obstacles as possible from price point to accessibility. Averse to prolonged waiting lists and countles</w:t>
      </w:r>
      <w:r>
        <w:rPr>
          <w:rFonts w:ascii="Arial" w:hAnsi="Arial" w:cs="Arial"/>
          <w:sz w:val="22"/>
          <w:szCs w:val="20"/>
          <w:lang w:val="en-GB"/>
        </w:rPr>
        <w:t xml:space="preserve">s queues, the team behind </w:t>
      </w:r>
      <w:proofErr w:type="spellStart"/>
      <w:r>
        <w:rPr>
          <w:rFonts w:ascii="Arial" w:hAnsi="Arial" w:cs="Arial"/>
          <w:sz w:val="22"/>
          <w:szCs w:val="20"/>
          <w:lang w:val="en-GB"/>
        </w:rPr>
        <w:t>M.A.D.</w:t>
      </w:r>
      <w:r w:rsidR="00882816" w:rsidRPr="00AC5E8B">
        <w:rPr>
          <w:rFonts w:ascii="Arial" w:hAnsi="Arial" w:cs="Arial"/>
          <w:sz w:val="22"/>
          <w:szCs w:val="20"/>
          <w:lang w:val="en-GB"/>
        </w:rPr>
        <w:t>Editions</w:t>
      </w:r>
      <w:proofErr w:type="spellEnd"/>
      <w:r w:rsidR="00882816" w:rsidRPr="00AC5E8B">
        <w:rPr>
          <w:rFonts w:ascii="Arial" w:hAnsi="Arial" w:cs="Arial"/>
          <w:sz w:val="22"/>
          <w:szCs w:val="20"/>
          <w:lang w:val="en-GB"/>
        </w:rPr>
        <w:t xml:space="preserve"> have </w:t>
      </w:r>
      <w:r>
        <w:rPr>
          <w:rFonts w:ascii="Arial" w:hAnsi="Arial" w:cs="Arial"/>
          <w:sz w:val="22"/>
          <w:szCs w:val="20"/>
          <w:lang w:val="en-GB"/>
        </w:rPr>
        <w:t>created</w:t>
      </w:r>
      <w:r w:rsidR="00882816" w:rsidRPr="00AC5E8B">
        <w:rPr>
          <w:rFonts w:ascii="Arial" w:hAnsi="Arial" w:cs="Arial"/>
          <w:sz w:val="22"/>
          <w:szCs w:val="20"/>
          <w:lang w:val="en-GB"/>
        </w:rPr>
        <w:t xml:space="preserve"> a raffle system to allow for as fair distribution to</w:t>
      </w:r>
      <w:r>
        <w:rPr>
          <w:rFonts w:ascii="Arial" w:hAnsi="Arial" w:cs="Arial"/>
          <w:sz w:val="22"/>
          <w:szCs w:val="20"/>
          <w:lang w:val="en-GB"/>
        </w:rPr>
        <w:t xml:space="preserve"> the public as possible.</w:t>
      </w:r>
    </w:p>
    <w:p w14:paraId="1FCDD753" w14:textId="77777777" w:rsidR="00882816" w:rsidRPr="00AC5E8B" w:rsidRDefault="00882816" w:rsidP="00882816">
      <w:pPr>
        <w:jc w:val="both"/>
        <w:rPr>
          <w:rFonts w:ascii="Arial" w:hAnsi="Arial" w:cs="Arial"/>
          <w:sz w:val="22"/>
          <w:szCs w:val="20"/>
          <w:lang w:val="en-GB"/>
        </w:rPr>
      </w:pPr>
    </w:p>
    <w:p w14:paraId="5A90F161" w14:textId="79BEDA3E" w:rsidR="00882816" w:rsidRPr="00AC5E8B" w:rsidRDefault="00882816" w:rsidP="00882816">
      <w:pPr>
        <w:jc w:val="both"/>
        <w:rPr>
          <w:rFonts w:ascii="Arial" w:hAnsi="Arial" w:cs="Arial"/>
          <w:sz w:val="22"/>
          <w:szCs w:val="20"/>
          <w:lang w:val="en-GB"/>
        </w:rPr>
      </w:pPr>
      <w:r w:rsidRPr="00AC5E8B">
        <w:rPr>
          <w:rFonts w:ascii="Arial" w:hAnsi="Arial" w:cs="Arial"/>
          <w:sz w:val="22"/>
          <w:szCs w:val="20"/>
          <w:lang w:val="en-GB"/>
        </w:rPr>
        <w:t xml:space="preserve">Open for </w:t>
      </w:r>
      <w:r w:rsidR="00187A85">
        <w:rPr>
          <w:rFonts w:ascii="Arial" w:hAnsi="Arial" w:cs="Arial"/>
          <w:sz w:val="22"/>
          <w:szCs w:val="20"/>
          <w:lang w:val="en-GB"/>
        </w:rPr>
        <w:t>several days</w:t>
      </w:r>
      <w:r w:rsidRPr="00AC5E8B">
        <w:rPr>
          <w:rFonts w:ascii="Arial" w:hAnsi="Arial" w:cs="Arial"/>
          <w:sz w:val="22"/>
          <w:szCs w:val="20"/>
          <w:lang w:val="en-GB"/>
        </w:rPr>
        <w:t xml:space="preserve">, the </w:t>
      </w:r>
      <w:r w:rsidR="00187A85">
        <w:rPr>
          <w:rFonts w:ascii="Arial" w:hAnsi="Arial" w:cs="Arial"/>
          <w:sz w:val="22"/>
          <w:szCs w:val="20"/>
          <w:lang w:val="en-GB"/>
        </w:rPr>
        <w:t>raffle</w:t>
      </w:r>
      <w:r w:rsidRPr="00AC5E8B">
        <w:rPr>
          <w:rFonts w:ascii="Arial" w:hAnsi="Arial" w:cs="Arial"/>
          <w:sz w:val="22"/>
          <w:szCs w:val="20"/>
          <w:lang w:val="en-GB"/>
        </w:rPr>
        <w:t xml:space="preserve"> allows ample time for entrants to register, while removing</w:t>
      </w:r>
      <w:r w:rsidR="00187A85">
        <w:rPr>
          <w:rFonts w:ascii="Arial" w:hAnsi="Arial" w:cs="Arial"/>
          <w:sz w:val="22"/>
          <w:szCs w:val="20"/>
          <w:lang w:val="en-GB"/>
        </w:rPr>
        <w:t xml:space="preserve"> as best as possible </w:t>
      </w:r>
      <w:r w:rsidRPr="00AC5E8B">
        <w:rPr>
          <w:rFonts w:ascii="Arial" w:hAnsi="Arial" w:cs="Arial"/>
          <w:sz w:val="22"/>
          <w:szCs w:val="20"/>
          <w:lang w:val="en-GB"/>
        </w:rPr>
        <w:t>multiple registrants and bots, to ensure as fair a result as possible</w:t>
      </w:r>
      <w:r w:rsidR="00187A85">
        <w:rPr>
          <w:rFonts w:ascii="Arial" w:hAnsi="Arial" w:cs="Arial"/>
          <w:sz w:val="22"/>
          <w:szCs w:val="20"/>
          <w:lang w:val="en-GB"/>
        </w:rPr>
        <w:t xml:space="preserve">. The </w:t>
      </w:r>
      <w:r w:rsidRPr="00AC5E8B">
        <w:rPr>
          <w:rFonts w:ascii="Arial" w:hAnsi="Arial" w:cs="Arial"/>
          <w:sz w:val="22"/>
          <w:szCs w:val="20"/>
          <w:lang w:val="en-GB"/>
        </w:rPr>
        <w:t xml:space="preserve">random draw is taken under the supervision of a bailiff. The M.A.D.1S raffle will </w:t>
      </w:r>
      <w:r w:rsidR="00187A85">
        <w:rPr>
          <w:rFonts w:ascii="Arial" w:hAnsi="Arial" w:cs="Arial"/>
          <w:sz w:val="22"/>
          <w:szCs w:val="20"/>
          <w:lang w:val="en-GB"/>
        </w:rPr>
        <w:t>open at the end of August, just before the Geneva Watch Days.</w:t>
      </w:r>
    </w:p>
    <w:p w14:paraId="273C3E86" w14:textId="29C76B58" w:rsidR="006A04E1" w:rsidRDefault="006A04E1" w:rsidP="00882816">
      <w:pPr>
        <w:jc w:val="both"/>
        <w:rPr>
          <w:rFonts w:ascii="Arial" w:hAnsi="Arial" w:cs="Arial"/>
          <w:sz w:val="22"/>
          <w:szCs w:val="20"/>
          <w:lang w:val="en-GB"/>
        </w:rPr>
      </w:pPr>
    </w:p>
    <w:p w14:paraId="626DDB52" w14:textId="2B83B627" w:rsidR="00187A85" w:rsidRDefault="00187A85" w:rsidP="00882816">
      <w:pPr>
        <w:jc w:val="both"/>
        <w:rPr>
          <w:rFonts w:ascii="Arial" w:hAnsi="Arial" w:cs="Arial"/>
          <w:sz w:val="22"/>
          <w:szCs w:val="20"/>
          <w:lang w:val="en-GB"/>
        </w:rPr>
      </w:pPr>
    </w:p>
    <w:p w14:paraId="76EFB614" w14:textId="65291B25" w:rsidR="00187A85" w:rsidRDefault="00187A85">
      <w:pPr>
        <w:rPr>
          <w:rFonts w:ascii="Arial" w:hAnsi="Arial" w:cs="Arial"/>
          <w:sz w:val="22"/>
          <w:szCs w:val="20"/>
          <w:lang w:val="en-GB"/>
        </w:rPr>
      </w:pPr>
      <w:r>
        <w:rPr>
          <w:rFonts w:ascii="Arial" w:hAnsi="Arial" w:cs="Arial"/>
          <w:sz w:val="22"/>
          <w:szCs w:val="20"/>
          <w:lang w:val="en-GB"/>
        </w:rPr>
        <w:br w:type="page"/>
      </w:r>
    </w:p>
    <w:p w14:paraId="75033A46" w14:textId="77777777" w:rsidR="00187A85" w:rsidRPr="00AC5E8B" w:rsidRDefault="00187A85" w:rsidP="00882816">
      <w:pPr>
        <w:jc w:val="both"/>
        <w:rPr>
          <w:rFonts w:ascii="Arial" w:hAnsi="Arial" w:cs="Arial"/>
          <w:sz w:val="22"/>
          <w:szCs w:val="20"/>
          <w:lang w:val="en-GB"/>
        </w:rPr>
      </w:pPr>
    </w:p>
    <w:p w14:paraId="349FAEAD" w14:textId="72AAD8CE" w:rsidR="006A04E1" w:rsidRPr="005964F6" w:rsidRDefault="006A04E1" w:rsidP="006A04E1">
      <w:pPr>
        <w:jc w:val="center"/>
        <w:rPr>
          <w:rFonts w:ascii="Arial" w:eastAsia="Times New Roman" w:hAnsi="Arial" w:cs="Arial"/>
          <w:b/>
          <w:bCs/>
          <w:color w:val="000000"/>
          <w:sz w:val="28"/>
          <w:szCs w:val="28"/>
          <w:lang w:val="en-US" w:eastAsia="fr-FR"/>
        </w:rPr>
      </w:pPr>
      <w:r w:rsidRPr="005964F6">
        <w:rPr>
          <w:rFonts w:ascii="Arial" w:eastAsia="Times New Roman" w:hAnsi="Arial" w:cs="Arial"/>
          <w:b/>
          <w:bCs/>
          <w:color w:val="000000"/>
          <w:sz w:val="28"/>
          <w:szCs w:val="28"/>
          <w:lang w:val="en-US" w:eastAsia="fr-FR"/>
        </w:rPr>
        <w:t>M.A.D.1</w:t>
      </w:r>
      <w:r>
        <w:rPr>
          <w:rFonts w:ascii="Arial" w:eastAsia="Times New Roman" w:hAnsi="Arial" w:cs="Arial"/>
          <w:b/>
          <w:bCs/>
          <w:color w:val="000000"/>
          <w:sz w:val="28"/>
          <w:szCs w:val="28"/>
          <w:lang w:val="en-US" w:eastAsia="fr-FR"/>
        </w:rPr>
        <w:t>S</w:t>
      </w:r>
    </w:p>
    <w:p w14:paraId="6CFCE216" w14:textId="77777777" w:rsidR="006A04E1" w:rsidRPr="005964F6" w:rsidRDefault="006A04E1" w:rsidP="006A04E1">
      <w:pPr>
        <w:jc w:val="center"/>
        <w:rPr>
          <w:rFonts w:ascii="Arial" w:eastAsia="Times New Roman" w:hAnsi="Arial" w:cs="Arial"/>
          <w:b/>
          <w:bCs/>
          <w:color w:val="000000"/>
          <w:sz w:val="28"/>
          <w:szCs w:val="28"/>
          <w:lang w:val="en-US" w:eastAsia="fr-FR"/>
        </w:rPr>
      </w:pPr>
      <w:r w:rsidRPr="005964F6">
        <w:rPr>
          <w:rFonts w:ascii="Arial" w:eastAsia="Times New Roman" w:hAnsi="Arial" w:cs="Arial"/>
          <w:b/>
          <w:bCs/>
          <w:color w:val="000000"/>
          <w:sz w:val="28"/>
          <w:szCs w:val="28"/>
          <w:lang w:val="en-US" w:eastAsia="fr-FR"/>
        </w:rPr>
        <w:t>Technical Specifications</w:t>
      </w:r>
    </w:p>
    <w:p w14:paraId="3C7A4B85" w14:textId="77777777" w:rsidR="006A04E1" w:rsidRPr="00EA2B42" w:rsidRDefault="006A04E1" w:rsidP="006A04E1">
      <w:pPr>
        <w:rPr>
          <w:rFonts w:ascii="Arial" w:eastAsia="Times New Roman" w:hAnsi="Arial" w:cs="Arial"/>
          <w:bCs/>
          <w:color w:val="000000"/>
          <w:szCs w:val="22"/>
          <w:u w:val="single"/>
          <w:lang w:val="en-US" w:eastAsia="fr-FR"/>
        </w:rPr>
      </w:pPr>
    </w:p>
    <w:p w14:paraId="3AB00BF4" w14:textId="77777777" w:rsidR="006A04E1" w:rsidRPr="00EA2B42" w:rsidRDefault="006A04E1" w:rsidP="006A04E1">
      <w:pPr>
        <w:rPr>
          <w:rFonts w:ascii="Arial" w:eastAsia="Times New Roman" w:hAnsi="Arial" w:cs="Arial"/>
          <w:bCs/>
          <w:color w:val="000000"/>
          <w:szCs w:val="22"/>
          <w:u w:val="single"/>
          <w:lang w:val="en-US" w:eastAsia="fr-FR"/>
        </w:rPr>
      </w:pPr>
    </w:p>
    <w:p w14:paraId="0EC752EE" w14:textId="1169ADB6" w:rsidR="006A04E1" w:rsidRPr="00EA2B42" w:rsidRDefault="00EA2B42" w:rsidP="006A04E1">
      <w:pPr>
        <w:rPr>
          <w:rFonts w:ascii="Arial" w:eastAsia="Times New Roman" w:hAnsi="Arial" w:cs="Arial"/>
          <w:b/>
          <w:bCs/>
          <w:color w:val="000000"/>
          <w:sz w:val="22"/>
          <w:szCs w:val="20"/>
          <w:lang w:val="en-US" w:eastAsia="fr-FR"/>
        </w:rPr>
      </w:pPr>
      <w:r w:rsidRPr="00EA2B42">
        <w:rPr>
          <w:rFonts w:ascii="Arial" w:eastAsia="Times New Roman" w:hAnsi="Arial" w:cs="Arial"/>
          <w:b/>
          <w:bCs/>
          <w:color w:val="000000"/>
          <w:sz w:val="22"/>
          <w:szCs w:val="20"/>
          <w:lang w:val="en-US" w:eastAsia="fr-FR"/>
        </w:rPr>
        <w:t>Movement</w:t>
      </w:r>
    </w:p>
    <w:p w14:paraId="1E39E4A7" w14:textId="77777777" w:rsidR="00EA2B42" w:rsidRPr="00EA2B42" w:rsidRDefault="00EA2B42" w:rsidP="006A04E1">
      <w:pPr>
        <w:rPr>
          <w:rFonts w:ascii="Arial" w:eastAsia="Times New Roman" w:hAnsi="Arial" w:cs="Arial"/>
          <w:color w:val="000000"/>
          <w:sz w:val="22"/>
          <w:szCs w:val="20"/>
          <w:lang w:val="en-US" w:eastAsia="fr-FR"/>
        </w:rPr>
      </w:pPr>
    </w:p>
    <w:p w14:paraId="0FC52C49"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 xml:space="preserve">Manufacture La </w:t>
      </w:r>
      <w:proofErr w:type="spellStart"/>
      <w:r w:rsidRPr="00EA2B42">
        <w:rPr>
          <w:rFonts w:ascii="Arial" w:eastAsia="Times New Roman" w:hAnsi="Arial" w:cs="Arial"/>
          <w:color w:val="000000"/>
          <w:sz w:val="22"/>
          <w:szCs w:val="20"/>
          <w:lang w:val="en-US" w:eastAsia="fr-FR"/>
        </w:rPr>
        <w:t>Joux</w:t>
      </w:r>
      <w:proofErr w:type="spellEnd"/>
      <w:r w:rsidRPr="00EA2B42">
        <w:rPr>
          <w:rFonts w:ascii="Arial" w:eastAsia="Times New Roman" w:hAnsi="Arial" w:cs="Arial"/>
          <w:color w:val="000000"/>
          <w:sz w:val="22"/>
          <w:szCs w:val="20"/>
          <w:lang w:val="en-US" w:eastAsia="fr-FR"/>
        </w:rPr>
        <w:t>-Perret Movement: G101</w:t>
      </w:r>
    </w:p>
    <w:p w14:paraId="3E2115F8"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Height: 4.45mm</w:t>
      </w:r>
    </w:p>
    <w:p w14:paraId="1654AF0D"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Line diameter: 11 ½’’</w:t>
      </w:r>
    </w:p>
    <w:p w14:paraId="49CC4509" w14:textId="51E13288"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Balance/Frequency: 4Hz / 28’</w:t>
      </w:r>
      <w:r w:rsidR="007D4CB0">
        <w:rPr>
          <w:rFonts w:ascii="Arial" w:eastAsia="Times New Roman" w:hAnsi="Arial" w:cs="Arial"/>
          <w:color w:val="000000"/>
          <w:sz w:val="22"/>
          <w:szCs w:val="20"/>
          <w:lang w:val="en-US" w:eastAsia="fr-FR"/>
        </w:rPr>
        <w:t>8</w:t>
      </w:r>
      <w:r w:rsidRPr="00EA2B42">
        <w:rPr>
          <w:rFonts w:ascii="Arial" w:eastAsia="Times New Roman" w:hAnsi="Arial" w:cs="Arial"/>
          <w:color w:val="000000"/>
          <w:sz w:val="22"/>
          <w:szCs w:val="20"/>
          <w:lang w:val="en-US" w:eastAsia="fr-FR"/>
        </w:rPr>
        <w:t>00</w:t>
      </w:r>
      <w:r w:rsidR="00EA2B42">
        <w:rPr>
          <w:rFonts w:ascii="Arial" w:eastAsia="Times New Roman" w:hAnsi="Arial" w:cs="Arial"/>
          <w:color w:val="000000"/>
          <w:sz w:val="22"/>
          <w:szCs w:val="20"/>
          <w:lang w:val="en-US" w:eastAsia="fr-FR"/>
        </w:rPr>
        <w:t xml:space="preserve"> </w:t>
      </w:r>
      <w:proofErr w:type="spellStart"/>
      <w:r w:rsidR="00EA2B42">
        <w:rPr>
          <w:rFonts w:ascii="Arial" w:eastAsia="Times New Roman" w:hAnsi="Arial" w:cs="Arial"/>
          <w:color w:val="000000"/>
          <w:sz w:val="22"/>
          <w:szCs w:val="20"/>
          <w:lang w:val="en-US" w:eastAsia="fr-FR"/>
        </w:rPr>
        <w:t>bph</w:t>
      </w:r>
      <w:proofErr w:type="spellEnd"/>
    </w:p>
    <w:p w14:paraId="3C8156C4"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Jewels: 24</w:t>
      </w:r>
    </w:p>
    <w:p w14:paraId="48EA77A4" w14:textId="4F285D62" w:rsidR="006A04E1" w:rsidRPr="00EA2B42" w:rsidRDefault="00EA2B42" w:rsidP="006A04E1">
      <w:pPr>
        <w:rPr>
          <w:rFonts w:ascii="Arial" w:eastAsia="Times New Roman" w:hAnsi="Arial" w:cs="Arial"/>
          <w:color w:val="000000"/>
          <w:sz w:val="22"/>
          <w:szCs w:val="20"/>
          <w:lang w:val="en-US" w:eastAsia="fr-FR"/>
        </w:rPr>
      </w:pPr>
      <w:r>
        <w:rPr>
          <w:rFonts w:ascii="Arial" w:eastAsia="Times New Roman" w:hAnsi="Arial" w:cs="Arial"/>
          <w:color w:val="000000"/>
          <w:sz w:val="22"/>
          <w:szCs w:val="20"/>
          <w:lang w:val="en-US" w:eastAsia="fr-FR"/>
        </w:rPr>
        <w:t>Power reserve: 68 hours</w:t>
      </w:r>
    </w:p>
    <w:p w14:paraId="65FCB1A2" w14:textId="3E44E30D"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Automatic winding</w:t>
      </w:r>
      <w:r w:rsidR="00EA2B42">
        <w:rPr>
          <w:rFonts w:ascii="Arial" w:eastAsia="Times New Roman" w:hAnsi="Arial" w:cs="Arial"/>
          <w:color w:val="000000"/>
          <w:sz w:val="22"/>
          <w:szCs w:val="20"/>
          <w:lang w:val="en-US" w:eastAsia="fr-FR"/>
        </w:rPr>
        <w:t xml:space="preserve"> (unidirectional)</w:t>
      </w:r>
    </w:p>
    <w:p w14:paraId="2A3772A3" w14:textId="7A6D2657" w:rsidR="006A04E1" w:rsidRDefault="006A04E1" w:rsidP="006A04E1">
      <w:pPr>
        <w:rPr>
          <w:rFonts w:ascii="Arial" w:eastAsia="Times New Roman" w:hAnsi="Arial" w:cs="Arial"/>
          <w:color w:val="000000"/>
          <w:sz w:val="22"/>
          <w:szCs w:val="20"/>
          <w:lang w:val="en-US" w:eastAsia="fr-FR"/>
        </w:rPr>
      </w:pPr>
    </w:p>
    <w:p w14:paraId="4864CB4C" w14:textId="77777777" w:rsidR="00EA2B42" w:rsidRPr="00EA2B42" w:rsidRDefault="00EA2B42" w:rsidP="006A04E1">
      <w:pPr>
        <w:rPr>
          <w:rFonts w:ascii="Arial" w:eastAsia="Times New Roman" w:hAnsi="Arial" w:cs="Arial"/>
          <w:color w:val="000000"/>
          <w:sz w:val="22"/>
          <w:szCs w:val="20"/>
          <w:lang w:val="en-US" w:eastAsia="fr-FR"/>
        </w:rPr>
      </w:pPr>
    </w:p>
    <w:p w14:paraId="2C35A870"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b/>
          <w:bCs/>
          <w:color w:val="000000"/>
          <w:sz w:val="22"/>
          <w:szCs w:val="20"/>
          <w:lang w:val="en-US" w:eastAsia="fr-FR"/>
        </w:rPr>
        <w:t>Case</w:t>
      </w:r>
    </w:p>
    <w:p w14:paraId="2966CDDE" w14:textId="77777777" w:rsidR="00EA2B42" w:rsidRPr="00EA2B42" w:rsidRDefault="00EA2B42" w:rsidP="006A04E1">
      <w:pPr>
        <w:rPr>
          <w:rFonts w:ascii="Arial" w:eastAsia="Times New Roman" w:hAnsi="Arial" w:cs="Arial"/>
          <w:color w:val="000000"/>
          <w:sz w:val="22"/>
          <w:szCs w:val="20"/>
          <w:lang w:val="en-US" w:eastAsia="fr-FR"/>
        </w:rPr>
      </w:pPr>
    </w:p>
    <w:p w14:paraId="218BA6A2" w14:textId="2E05A3B9"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Stainless steel 316L</w:t>
      </w:r>
    </w:p>
    <w:p w14:paraId="05845572"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Dimensions: diameter 42mm x height 15mm</w:t>
      </w:r>
    </w:p>
    <w:p w14:paraId="40CE998E"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Water resistance: 30m / 3ATM / 90 feet</w:t>
      </w:r>
    </w:p>
    <w:p w14:paraId="50E5BDB1" w14:textId="712CA8BC" w:rsidR="006A04E1" w:rsidRPr="00EA2B42" w:rsidRDefault="00EA2B42" w:rsidP="006A04E1">
      <w:pPr>
        <w:rPr>
          <w:rFonts w:ascii="Arial" w:eastAsia="Times New Roman" w:hAnsi="Arial" w:cs="Arial"/>
          <w:color w:val="000000"/>
          <w:sz w:val="22"/>
          <w:szCs w:val="20"/>
          <w:lang w:val="en-US" w:eastAsia="fr-FR"/>
        </w:rPr>
      </w:pPr>
      <w:r>
        <w:rPr>
          <w:rFonts w:ascii="Arial" w:eastAsia="Times New Roman" w:hAnsi="Arial" w:cs="Arial"/>
          <w:color w:val="000000"/>
          <w:sz w:val="22"/>
          <w:szCs w:val="20"/>
          <w:lang w:val="en-US" w:eastAsia="fr-FR"/>
        </w:rPr>
        <w:t xml:space="preserve">Mineral glass and </w:t>
      </w:r>
      <w:r w:rsidR="006A04E1" w:rsidRPr="00EA2B42">
        <w:rPr>
          <w:rFonts w:ascii="Arial" w:eastAsia="Times New Roman" w:hAnsi="Arial" w:cs="Arial"/>
          <w:color w:val="000000"/>
          <w:sz w:val="22"/>
          <w:szCs w:val="20"/>
          <w:lang w:val="en-US" w:eastAsia="fr-FR"/>
        </w:rPr>
        <w:t xml:space="preserve">sapphire crystal </w:t>
      </w:r>
      <w:r w:rsidR="006A04E1" w:rsidRPr="00EA2B42">
        <w:rPr>
          <w:rFonts w:ascii="Arial" w:hAnsi="Arial" w:cs="Arial"/>
          <w:sz w:val="22"/>
          <w:szCs w:val="20"/>
          <w:lang w:val="en-GB"/>
        </w:rPr>
        <w:t>treated with anti-reflective coating on both faces</w:t>
      </w:r>
    </w:p>
    <w:p w14:paraId="18AB18BA" w14:textId="424D15D4" w:rsidR="006A04E1" w:rsidRDefault="006A04E1" w:rsidP="006A04E1">
      <w:pPr>
        <w:rPr>
          <w:rFonts w:ascii="Arial" w:eastAsia="Times New Roman" w:hAnsi="Arial" w:cs="Arial"/>
          <w:color w:val="000000"/>
          <w:sz w:val="22"/>
          <w:szCs w:val="20"/>
          <w:lang w:val="en-US" w:eastAsia="fr-FR"/>
        </w:rPr>
      </w:pPr>
    </w:p>
    <w:p w14:paraId="224B3F1C" w14:textId="77777777" w:rsidR="00EA2B42" w:rsidRPr="00EA2B42" w:rsidRDefault="00EA2B42" w:rsidP="006A04E1">
      <w:pPr>
        <w:rPr>
          <w:rFonts w:ascii="Arial" w:eastAsia="Times New Roman" w:hAnsi="Arial" w:cs="Arial"/>
          <w:color w:val="000000"/>
          <w:sz w:val="22"/>
          <w:szCs w:val="20"/>
          <w:lang w:val="en-US" w:eastAsia="fr-FR"/>
        </w:rPr>
      </w:pPr>
    </w:p>
    <w:p w14:paraId="76E060D9" w14:textId="77777777"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b/>
          <w:bCs/>
          <w:color w:val="000000"/>
          <w:sz w:val="22"/>
          <w:szCs w:val="20"/>
          <w:lang w:val="en-US" w:eastAsia="fr-FR"/>
        </w:rPr>
        <w:t>Strap &amp; buckle</w:t>
      </w:r>
    </w:p>
    <w:p w14:paraId="2DAF24B9" w14:textId="77777777" w:rsidR="00EA2B42" w:rsidRPr="00EA2B42" w:rsidRDefault="00EA2B42" w:rsidP="006A04E1">
      <w:pPr>
        <w:rPr>
          <w:rFonts w:ascii="Arial" w:eastAsia="Times New Roman" w:hAnsi="Arial" w:cs="Arial"/>
          <w:color w:val="000000"/>
          <w:sz w:val="22"/>
          <w:szCs w:val="20"/>
          <w:lang w:val="en-US" w:eastAsia="fr-FR"/>
        </w:rPr>
      </w:pPr>
    </w:p>
    <w:p w14:paraId="18F05766" w14:textId="67F4996F" w:rsidR="006A04E1" w:rsidRPr="00EA2B42" w:rsidRDefault="006A04E1" w:rsidP="006A04E1">
      <w:pPr>
        <w:rPr>
          <w:rFonts w:ascii="Arial" w:eastAsia="Times New Roman" w:hAnsi="Arial" w:cs="Arial"/>
          <w:color w:val="000000"/>
          <w:sz w:val="22"/>
          <w:szCs w:val="20"/>
          <w:lang w:val="en-US" w:eastAsia="fr-FR"/>
        </w:rPr>
      </w:pPr>
      <w:r w:rsidRPr="00EA2B42">
        <w:rPr>
          <w:rFonts w:ascii="Arial" w:eastAsia="Times New Roman" w:hAnsi="Arial" w:cs="Arial"/>
          <w:color w:val="000000"/>
          <w:sz w:val="22"/>
          <w:szCs w:val="20"/>
          <w:lang w:val="en-US" w:eastAsia="fr-FR"/>
        </w:rPr>
        <w:t>Leather strap with stainless steel folding buckle</w:t>
      </w:r>
    </w:p>
    <w:p w14:paraId="5755B38D" w14:textId="77777777" w:rsidR="006A04E1" w:rsidRPr="00EA2B42" w:rsidRDefault="006A04E1" w:rsidP="006A04E1">
      <w:pPr>
        <w:rPr>
          <w:sz w:val="28"/>
          <w:lang w:val="en-US"/>
        </w:rPr>
      </w:pPr>
    </w:p>
    <w:p w14:paraId="630AE929" w14:textId="77777777" w:rsidR="006A04E1" w:rsidRPr="00EA2B42" w:rsidRDefault="006A04E1" w:rsidP="00882816">
      <w:pPr>
        <w:jc w:val="both"/>
        <w:rPr>
          <w:rFonts w:ascii="Arial" w:hAnsi="Arial" w:cs="Arial"/>
          <w:sz w:val="22"/>
          <w:szCs w:val="20"/>
          <w:lang w:val="en-US"/>
        </w:rPr>
      </w:pPr>
    </w:p>
    <w:p w14:paraId="26BFAD64" w14:textId="59522DD4" w:rsidR="00EA2B42" w:rsidRDefault="00EA2B42">
      <w:pPr>
        <w:rPr>
          <w:rFonts w:ascii="Arial" w:hAnsi="Arial" w:cs="Arial"/>
          <w:sz w:val="22"/>
          <w:szCs w:val="20"/>
          <w:lang w:val="en-GB"/>
        </w:rPr>
      </w:pPr>
      <w:r>
        <w:rPr>
          <w:rFonts w:ascii="Arial" w:hAnsi="Arial" w:cs="Arial"/>
          <w:sz w:val="22"/>
          <w:szCs w:val="20"/>
          <w:lang w:val="en-GB"/>
        </w:rPr>
        <w:br w:type="page"/>
      </w:r>
    </w:p>
    <w:p w14:paraId="5E155F29" w14:textId="77777777" w:rsidR="00882816" w:rsidRPr="004E41D2" w:rsidRDefault="00882816" w:rsidP="00882816">
      <w:pPr>
        <w:jc w:val="both"/>
        <w:rPr>
          <w:rFonts w:ascii="Arial" w:hAnsi="Arial" w:cs="Arial"/>
          <w:sz w:val="20"/>
          <w:szCs w:val="20"/>
          <w:lang w:val="en-GB"/>
        </w:rPr>
      </w:pPr>
    </w:p>
    <w:p w14:paraId="0588F3FA" w14:textId="021CFE18" w:rsidR="00882816" w:rsidRPr="004E41D2" w:rsidRDefault="00FF70D6" w:rsidP="00882816">
      <w:pPr>
        <w:jc w:val="center"/>
        <w:rPr>
          <w:rFonts w:ascii="Arial" w:hAnsi="Arial" w:cs="Arial"/>
          <w:b/>
          <w:bCs/>
          <w:sz w:val="28"/>
          <w:szCs w:val="28"/>
          <w:lang w:val="en-GB"/>
        </w:rPr>
      </w:pPr>
      <w:r w:rsidRPr="004E41D2">
        <w:rPr>
          <w:rFonts w:ascii="Arial" w:hAnsi="Arial" w:cs="Arial"/>
          <w:b/>
          <w:bCs/>
          <w:sz w:val="28"/>
          <w:szCs w:val="28"/>
          <w:lang w:val="en-GB"/>
        </w:rPr>
        <w:t>M.A.D EDITIONS - THE STORY UNTIL NOW</w:t>
      </w:r>
    </w:p>
    <w:p w14:paraId="7B68A1E1" w14:textId="7D2D34D8" w:rsidR="00FF70D6" w:rsidRPr="00EA2B42" w:rsidRDefault="00FF70D6" w:rsidP="00882816">
      <w:pPr>
        <w:jc w:val="center"/>
        <w:rPr>
          <w:rFonts w:ascii="Arial" w:hAnsi="Arial" w:cs="Arial"/>
          <w:b/>
          <w:bCs/>
          <w:sz w:val="22"/>
          <w:szCs w:val="20"/>
          <w:lang w:val="en-GB"/>
        </w:rPr>
      </w:pPr>
    </w:p>
    <w:p w14:paraId="4A5133D6" w14:textId="77777777" w:rsidR="00EA2B42" w:rsidRPr="00EA2B42" w:rsidRDefault="00EA2B42" w:rsidP="00882816">
      <w:pPr>
        <w:jc w:val="center"/>
        <w:rPr>
          <w:rFonts w:ascii="Arial" w:hAnsi="Arial" w:cs="Arial"/>
          <w:b/>
          <w:bCs/>
          <w:sz w:val="22"/>
          <w:szCs w:val="20"/>
          <w:lang w:val="en-GB"/>
        </w:rPr>
      </w:pPr>
    </w:p>
    <w:p w14:paraId="7214E88B" w14:textId="4C95644E" w:rsidR="00882816" w:rsidRPr="00EA2B42" w:rsidRDefault="00EA2B42" w:rsidP="00882816">
      <w:pPr>
        <w:jc w:val="both"/>
        <w:rPr>
          <w:rFonts w:ascii="Arial" w:hAnsi="Arial" w:cs="Arial"/>
          <w:sz w:val="22"/>
          <w:szCs w:val="20"/>
          <w:lang w:val="en-GB"/>
        </w:rPr>
      </w:pPr>
      <w:r>
        <w:rPr>
          <w:rFonts w:ascii="Arial" w:hAnsi="Arial" w:cs="Arial"/>
          <w:sz w:val="22"/>
          <w:szCs w:val="20"/>
          <w:lang w:val="en-GB"/>
        </w:rPr>
        <w:t xml:space="preserve">The story of the </w:t>
      </w:r>
      <w:proofErr w:type="spellStart"/>
      <w:r>
        <w:rPr>
          <w:rFonts w:ascii="Arial" w:hAnsi="Arial" w:cs="Arial"/>
          <w:sz w:val="22"/>
          <w:szCs w:val="20"/>
          <w:lang w:val="en-GB"/>
        </w:rPr>
        <w:t>M.A.D.</w:t>
      </w:r>
      <w:r w:rsidR="00882816" w:rsidRPr="00EA2B42">
        <w:rPr>
          <w:rFonts w:ascii="Arial" w:hAnsi="Arial" w:cs="Arial"/>
          <w:sz w:val="22"/>
          <w:szCs w:val="20"/>
          <w:lang w:val="en-GB"/>
        </w:rPr>
        <w:t>Editions</w:t>
      </w:r>
      <w:proofErr w:type="spellEnd"/>
      <w:r w:rsidR="00882816" w:rsidRPr="00EA2B42">
        <w:rPr>
          <w:rFonts w:ascii="Arial" w:hAnsi="Arial" w:cs="Arial"/>
          <w:sz w:val="22"/>
          <w:szCs w:val="20"/>
          <w:lang w:val="en-GB"/>
        </w:rPr>
        <w:t xml:space="preserve"> began as a spontaneous one. In June 2021, MB&amp;F founder </w:t>
      </w:r>
      <w:r>
        <w:rPr>
          <w:rFonts w:ascii="Arial" w:hAnsi="Arial" w:cs="Arial"/>
          <w:sz w:val="22"/>
          <w:szCs w:val="20"/>
          <w:lang w:val="en-GB"/>
        </w:rPr>
        <w:t xml:space="preserve">Maximilian </w:t>
      </w:r>
      <w:proofErr w:type="spellStart"/>
      <w:r w:rsidR="00882816" w:rsidRPr="00EA2B42">
        <w:rPr>
          <w:rFonts w:ascii="Arial" w:hAnsi="Arial" w:cs="Arial"/>
          <w:sz w:val="22"/>
          <w:szCs w:val="20"/>
          <w:lang w:val="en-GB"/>
        </w:rPr>
        <w:t>Büsser</w:t>
      </w:r>
      <w:proofErr w:type="spellEnd"/>
      <w:r w:rsidR="00882816" w:rsidRPr="00EA2B42">
        <w:rPr>
          <w:rFonts w:ascii="Arial" w:hAnsi="Arial" w:cs="Arial"/>
          <w:sz w:val="22"/>
          <w:szCs w:val="20"/>
          <w:lang w:val="en-GB"/>
        </w:rPr>
        <w:t xml:space="preserve"> shared a watch with his community of suppliers and collectors on email, with the attachment detailing a handful of images of a watch. There was no launch, no announcement, no press rallying. But what followed saw an unprecedented momentum beyond the select email recipients to see this watch, the first edition of the M.A.D.1, be brought further to life to the </w:t>
      </w:r>
      <w:r w:rsidR="00563C2B">
        <w:rPr>
          <w:rFonts w:ascii="Arial" w:hAnsi="Arial" w:cs="Arial"/>
          <w:sz w:val="22"/>
          <w:szCs w:val="20"/>
          <w:lang w:val="en-GB"/>
        </w:rPr>
        <w:t>public</w:t>
      </w:r>
      <w:r w:rsidR="00882816" w:rsidRPr="00EA2B42">
        <w:rPr>
          <w:rFonts w:ascii="Arial" w:hAnsi="Arial" w:cs="Arial"/>
          <w:sz w:val="22"/>
          <w:szCs w:val="20"/>
          <w:lang w:val="en-GB"/>
        </w:rPr>
        <w:t>.</w:t>
      </w:r>
    </w:p>
    <w:p w14:paraId="2570165A" w14:textId="77777777" w:rsidR="00882816" w:rsidRPr="00EA2B42" w:rsidRDefault="00882816" w:rsidP="00882816">
      <w:pPr>
        <w:jc w:val="both"/>
        <w:rPr>
          <w:rFonts w:ascii="Arial" w:hAnsi="Arial" w:cs="Arial"/>
          <w:sz w:val="22"/>
          <w:szCs w:val="20"/>
          <w:lang w:val="en-GB"/>
        </w:rPr>
      </w:pPr>
    </w:p>
    <w:p w14:paraId="28177410" w14:textId="77777777" w:rsidR="00563C2B" w:rsidRDefault="00882816" w:rsidP="00882816">
      <w:pPr>
        <w:jc w:val="both"/>
        <w:rPr>
          <w:rFonts w:ascii="Arial" w:hAnsi="Arial" w:cs="Arial"/>
          <w:sz w:val="22"/>
          <w:szCs w:val="20"/>
          <w:lang w:val="en-GB"/>
        </w:rPr>
      </w:pPr>
      <w:r w:rsidRPr="00EA2B42">
        <w:rPr>
          <w:rFonts w:ascii="Arial" w:hAnsi="Arial" w:cs="Arial"/>
          <w:sz w:val="22"/>
          <w:szCs w:val="20"/>
          <w:lang w:val="en-GB"/>
        </w:rPr>
        <w:t>To this day, and in the spirit of fairness, acc</w:t>
      </w:r>
      <w:r w:rsidR="00563C2B">
        <w:rPr>
          <w:rFonts w:ascii="Arial" w:hAnsi="Arial" w:cs="Arial"/>
          <w:sz w:val="22"/>
          <w:szCs w:val="20"/>
          <w:lang w:val="en-GB"/>
        </w:rPr>
        <w:t xml:space="preserve">essibility to all </w:t>
      </w:r>
      <w:proofErr w:type="spellStart"/>
      <w:r w:rsidR="00563C2B">
        <w:rPr>
          <w:rFonts w:ascii="Arial" w:hAnsi="Arial" w:cs="Arial"/>
          <w:sz w:val="22"/>
          <w:szCs w:val="20"/>
          <w:lang w:val="en-GB"/>
        </w:rPr>
        <w:t>M.A.D.</w:t>
      </w:r>
      <w:r w:rsidRPr="00EA2B42">
        <w:rPr>
          <w:rFonts w:ascii="Arial" w:hAnsi="Arial" w:cs="Arial"/>
          <w:sz w:val="22"/>
          <w:szCs w:val="20"/>
          <w:lang w:val="en-GB"/>
        </w:rPr>
        <w:t>Editions</w:t>
      </w:r>
      <w:proofErr w:type="spellEnd"/>
      <w:r w:rsidRPr="00EA2B42">
        <w:rPr>
          <w:rFonts w:ascii="Arial" w:hAnsi="Arial" w:cs="Arial"/>
          <w:sz w:val="22"/>
          <w:szCs w:val="20"/>
          <w:lang w:val="en-GB"/>
        </w:rPr>
        <w:t xml:space="preserve"> are sanctioned by audience: to the ‘Friends’ </w:t>
      </w:r>
      <w:r w:rsidR="00563C2B">
        <w:rPr>
          <w:rFonts w:ascii="Arial" w:hAnsi="Arial" w:cs="Arial"/>
          <w:sz w:val="22"/>
          <w:szCs w:val="20"/>
          <w:lang w:val="en-GB"/>
        </w:rPr>
        <w:t xml:space="preserve">(suppliers) </w:t>
      </w:r>
      <w:r w:rsidRPr="00EA2B42">
        <w:rPr>
          <w:rFonts w:ascii="Arial" w:hAnsi="Arial" w:cs="Arial"/>
          <w:sz w:val="22"/>
          <w:szCs w:val="20"/>
          <w:lang w:val="en-GB"/>
        </w:rPr>
        <w:t xml:space="preserve">of the brand who have supported Maximilian </w:t>
      </w:r>
      <w:proofErr w:type="spellStart"/>
      <w:r w:rsidRPr="00EA2B42">
        <w:rPr>
          <w:rFonts w:ascii="Arial" w:hAnsi="Arial" w:cs="Arial"/>
          <w:sz w:val="22"/>
          <w:szCs w:val="20"/>
          <w:lang w:val="en-GB"/>
        </w:rPr>
        <w:t>Büsser’s</w:t>
      </w:r>
      <w:proofErr w:type="spellEnd"/>
      <w:r w:rsidRPr="00EA2B42">
        <w:rPr>
          <w:rFonts w:ascii="Arial" w:hAnsi="Arial" w:cs="Arial"/>
          <w:sz w:val="22"/>
          <w:szCs w:val="20"/>
          <w:lang w:val="en-GB"/>
        </w:rPr>
        <w:t xml:space="preserve"> endeavours since 2005, involved in the creation of timepieces, and the ‘Tribe,’ for those in ownership of MB&amp;F’s Horological and Legacy Machines, granted p</w:t>
      </w:r>
      <w:r w:rsidR="00563C2B">
        <w:rPr>
          <w:rFonts w:ascii="Arial" w:hAnsi="Arial" w:cs="Arial"/>
          <w:sz w:val="22"/>
          <w:szCs w:val="20"/>
          <w:lang w:val="en-GB"/>
        </w:rPr>
        <w:t xml:space="preserve">ermanent access to future </w:t>
      </w:r>
      <w:proofErr w:type="spellStart"/>
      <w:r w:rsidR="00563C2B">
        <w:rPr>
          <w:rFonts w:ascii="Arial" w:hAnsi="Arial" w:cs="Arial"/>
          <w:sz w:val="22"/>
          <w:szCs w:val="20"/>
          <w:lang w:val="en-GB"/>
        </w:rPr>
        <w:t>M.A.D.</w:t>
      </w:r>
      <w:r w:rsidRPr="00EA2B42">
        <w:rPr>
          <w:rFonts w:ascii="Arial" w:hAnsi="Arial" w:cs="Arial"/>
          <w:sz w:val="22"/>
          <w:szCs w:val="20"/>
          <w:lang w:val="en-GB"/>
        </w:rPr>
        <w:t>Editions</w:t>
      </w:r>
      <w:proofErr w:type="spellEnd"/>
      <w:r w:rsidRPr="00EA2B42">
        <w:rPr>
          <w:rFonts w:ascii="Arial" w:hAnsi="Arial" w:cs="Arial"/>
          <w:sz w:val="22"/>
          <w:szCs w:val="20"/>
          <w:lang w:val="en-GB"/>
        </w:rPr>
        <w:t>, acknowledging its adopters both ol</w:t>
      </w:r>
      <w:r w:rsidR="00563C2B">
        <w:rPr>
          <w:rFonts w:ascii="Arial" w:hAnsi="Arial" w:cs="Arial"/>
          <w:sz w:val="22"/>
          <w:szCs w:val="20"/>
          <w:lang w:val="en-GB"/>
        </w:rPr>
        <w:t>d and new.</w:t>
      </w:r>
    </w:p>
    <w:p w14:paraId="07C1EA3E" w14:textId="77777777" w:rsidR="00563C2B" w:rsidRDefault="00563C2B" w:rsidP="00882816">
      <w:pPr>
        <w:jc w:val="both"/>
        <w:rPr>
          <w:rFonts w:ascii="Arial" w:hAnsi="Arial" w:cs="Arial"/>
          <w:sz w:val="22"/>
          <w:szCs w:val="20"/>
          <w:lang w:val="en-GB"/>
        </w:rPr>
      </w:pPr>
    </w:p>
    <w:p w14:paraId="058E5E04" w14:textId="36C51A08" w:rsidR="00882816" w:rsidRPr="00EA2B42" w:rsidRDefault="00563C2B" w:rsidP="00882816">
      <w:pPr>
        <w:jc w:val="both"/>
        <w:rPr>
          <w:rFonts w:ascii="Arial" w:hAnsi="Arial" w:cs="Arial"/>
          <w:sz w:val="22"/>
          <w:szCs w:val="20"/>
          <w:lang w:val="en-GB"/>
        </w:rPr>
      </w:pPr>
      <w:r>
        <w:rPr>
          <w:rFonts w:ascii="Arial" w:hAnsi="Arial" w:cs="Arial"/>
          <w:sz w:val="22"/>
          <w:szCs w:val="20"/>
          <w:lang w:val="en-GB"/>
        </w:rPr>
        <w:t>But the M.A.D.1 Blue,</w:t>
      </w:r>
      <w:r w:rsidR="00882816" w:rsidRPr="00EA2B42">
        <w:rPr>
          <w:rFonts w:ascii="Arial" w:hAnsi="Arial" w:cs="Arial"/>
          <w:sz w:val="22"/>
          <w:szCs w:val="20"/>
          <w:lang w:val="en-GB"/>
        </w:rPr>
        <w:t xml:space="preserve"> the “Friend and Tribe Edition” garnered traction beyond any expectation. Due to popular demand, less than a year later, in March 2022, the M.A.D.1 RED became the first </w:t>
      </w:r>
      <w:r>
        <w:rPr>
          <w:rFonts w:ascii="Arial" w:hAnsi="Arial" w:cs="Arial"/>
          <w:sz w:val="22"/>
          <w:szCs w:val="20"/>
          <w:lang w:val="en-GB"/>
        </w:rPr>
        <w:t>M.A.D.1</w:t>
      </w:r>
      <w:r w:rsidR="00882816" w:rsidRPr="00EA2B42">
        <w:rPr>
          <w:rFonts w:ascii="Arial" w:hAnsi="Arial" w:cs="Arial"/>
          <w:sz w:val="22"/>
          <w:szCs w:val="20"/>
          <w:lang w:val="en-GB"/>
        </w:rPr>
        <w:t xml:space="preserve"> available to the public, modified with unique features</w:t>
      </w:r>
      <w:r>
        <w:rPr>
          <w:rFonts w:ascii="Arial" w:hAnsi="Arial" w:cs="Arial"/>
          <w:sz w:val="22"/>
          <w:szCs w:val="20"/>
          <w:lang w:val="en-GB"/>
        </w:rPr>
        <w:t xml:space="preserve"> including a slimmer bezel and round </w:t>
      </w:r>
      <w:r w:rsidR="00882816" w:rsidRPr="00EA2B42">
        <w:rPr>
          <w:rFonts w:ascii="Arial" w:hAnsi="Arial" w:cs="Arial"/>
          <w:sz w:val="22"/>
          <w:szCs w:val="20"/>
          <w:lang w:val="en-GB"/>
        </w:rPr>
        <w:t xml:space="preserve">winding crown. With a production of 1,500 </w:t>
      </w:r>
      <w:r>
        <w:rPr>
          <w:rFonts w:ascii="Arial" w:hAnsi="Arial" w:cs="Arial"/>
          <w:sz w:val="22"/>
          <w:szCs w:val="20"/>
          <w:lang w:val="en-GB"/>
        </w:rPr>
        <w:t>pieces</w:t>
      </w:r>
      <w:r w:rsidR="00882816" w:rsidRPr="00EA2B42">
        <w:rPr>
          <w:rFonts w:ascii="Arial" w:hAnsi="Arial" w:cs="Arial"/>
          <w:sz w:val="22"/>
          <w:szCs w:val="20"/>
          <w:lang w:val="en-GB"/>
        </w:rPr>
        <w:t>, the raffle strategy was inaugurated for supporters to enter, with the opportunity to win the rights to purchase a watch. With a staggering 19,000 entrants, winners were selected at random and watches were delivered that year, in keeping</w:t>
      </w:r>
      <w:r w:rsidR="00FF70D6" w:rsidRPr="00EA2B42">
        <w:rPr>
          <w:rFonts w:ascii="Arial" w:hAnsi="Arial" w:cs="Arial"/>
          <w:sz w:val="22"/>
          <w:szCs w:val="20"/>
          <w:lang w:val="en-GB"/>
        </w:rPr>
        <w:t xml:space="preserve"> </w:t>
      </w:r>
      <w:r w:rsidR="00882816" w:rsidRPr="00EA2B42">
        <w:rPr>
          <w:rFonts w:ascii="Arial" w:hAnsi="Arial" w:cs="Arial"/>
          <w:sz w:val="22"/>
          <w:szCs w:val="20"/>
          <w:lang w:val="en-GB"/>
        </w:rPr>
        <w:t xml:space="preserve">with </w:t>
      </w:r>
      <w:proofErr w:type="spellStart"/>
      <w:r w:rsidR="00882816" w:rsidRPr="00EA2B42">
        <w:rPr>
          <w:rFonts w:ascii="Arial" w:hAnsi="Arial" w:cs="Arial"/>
          <w:sz w:val="22"/>
          <w:szCs w:val="20"/>
          <w:lang w:val="en-GB"/>
        </w:rPr>
        <w:t>Büsser’s</w:t>
      </w:r>
      <w:proofErr w:type="spellEnd"/>
      <w:r w:rsidR="00882816" w:rsidRPr="00EA2B42">
        <w:rPr>
          <w:rFonts w:ascii="Arial" w:hAnsi="Arial" w:cs="Arial"/>
          <w:sz w:val="22"/>
          <w:szCs w:val="20"/>
          <w:lang w:val="en-GB"/>
        </w:rPr>
        <w:t xml:space="preserve"> goal to reduce wait times and the process from purchase, to wearing on the wrist. As the final distribution of M.A.D.1 REDs made their way to new owners, </w:t>
      </w:r>
      <w:proofErr w:type="spellStart"/>
      <w:r w:rsidR="00882816" w:rsidRPr="00EA2B42">
        <w:rPr>
          <w:rFonts w:ascii="Arial" w:hAnsi="Arial" w:cs="Arial"/>
          <w:sz w:val="22"/>
          <w:szCs w:val="20"/>
          <w:lang w:val="en-GB"/>
        </w:rPr>
        <w:t>Büsser</w:t>
      </w:r>
      <w:proofErr w:type="spellEnd"/>
      <w:r w:rsidR="00882816" w:rsidRPr="00EA2B42">
        <w:rPr>
          <w:rFonts w:ascii="Arial" w:hAnsi="Arial" w:cs="Arial"/>
          <w:sz w:val="22"/>
          <w:szCs w:val="20"/>
          <w:lang w:val="en-GB"/>
        </w:rPr>
        <w:t xml:space="preserve"> and the MB&amp;F team were awarded the Challenge Prize at the esteemed Grand Prix </w:t>
      </w:r>
      <w:proofErr w:type="spellStart"/>
      <w:r w:rsidR="00882816" w:rsidRPr="00EA2B42">
        <w:rPr>
          <w:rFonts w:ascii="Arial" w:hAnsi="Arial" w:cs="Arial"/>
          <w:sz w:val="22"/>
          <w:szCs w:val="20"/>
          <w:lang w:val="en-GB"/>
        </w:rPr>
        <w:t>d’Horlogerie</w:t>
      </w:r>
      <w:proofErr w:type="spellEnd"/>
      <w:r w:rsidR="00882816" w:rsidRPr="00EA2B42">
        <w:rPr>
          <w:rFonts w:ascii="Arial" w:hAnsi="Arial" w:cs="Arial"/>
          <w:sz w:val="22"/>
          <w:szCs w:val="20"/>
          <w:lang w:val="en-GB"/>
        </w:rPr>
        <w:t xml:space="preserve"> de Genève (GPHG), for the best watch under 3500 CHF that year.</w:t>
      </w:r>
    </w:p>
    <w:p w14:paraId="685D3585" w14:textId="77777777" w:rsidR="00882816" w:rsidRPr="00EA2B42" w:rsidRDefault="00882816" w:rsidP="00882816">
      <w:pPr>
        <w:jc w:val="both"/>
        <w:rPr>
          <w:rFonts w:ascii="Arial" w:hAnsi="Arial" w:cs="Arial"/>
          <w:sz w:val="22"/>
          <w:szCs w:val="20"/>
          <w:lang w:val="en-GB"/>
        </w:rPr>
      </w:pPr>
    </w:p>
    <w:p w14:paraId="6CC14D02" w14:textId="77777777" w:rsidR="00563C2B" w:rsidRDefault="00882816" w:rsidP="00882816">
      <w:pPr>
        <w:jc w:val="both"/>
        <w:rPr>
          <w:rFonts w:ascii="Arial" w:hAnsi="Arial" w:cs="Arial"/>
          <w:sz w:val="22"/>
          <w:szCs w:val="20"/>
          <w:lang w:val="en-GB"/>
        </w:rPr>
      </w:pPr>
      <w:r w:rsidRPr="00EA2B42">
        <w:rPr>
          <w:rFonts w:ascii="Arial" w:hAnsi="Arial" w:cs="Arial"/>
          <w:sz w:val="22"/>
          <w:szCs w:val="20"/>
          <w:lang w:val="en-GB"/>
        </w:rPr>
        <w:t>With no sign of waning appetite, MB&amp;F manufactured a second batch of 1,500 M.A.D.1 REDs in February 2023, via the same raffle process, which saw an increase in entrants up to 22,000. Putting a precedent on affordability and to support the desire amongst fans to own a M.A.D.1, the team later produced a further 1,500 models</w:t>
      </w:r>
      <w:r w:rsidR="00563C2B">
        <w:rPr>
          <w:rFonts w:ascii="Arial" w:hAnsi="Arial" w:cs="Arial"/>
          <w:sz w:val="22"/>
          <w:szCs w:val="20"/>
          <w:lang w:val="en-GB"/>
        </w:rPr>
        <w:t xml:space="preserve"> in September 2023</w:t>
      </w:r>
      <w:r w:rsidRPr="00EA2B42">
        <w:rPr>
          <w:rFonts w:ascii="Arial" w:hAnsi="Arial" w:cs="Arial"/>
          <w:sz w:val="22"/>
          <w:szCs w:val="20"/>
          <w:lang w:val="en-GB"/>
        </w:rPr>
        <w:t>, the M.A.D.1 GREEN, this time in another accented colourway</w:t>
      </w:r>
      <w:r w:rsidR="00563C2B">
        <w:rPr>
          <w:rFonts w:ascii="Arial" w:hAnsi="Arial" w:cs="Arial"/>
          <w:sz w:val="22"/>
          <w:szCs w:val="20"/>
          <w:lang w:val="en-GB"/>
        </w:rPr>
        <w:t>.</w:t>
      </w:r>
    </w:p>
    <w:p w14:paraId="7084BFE7" w14:textId="77777777" w:rsidR="00563C2B" w:rsidRDefault="00563C2B" w:rsidP="00882816">
      <w:pPr>
        <w:jc w:val="both"/>
        <w:rPr>
          <w:rFonts w:ascii="Arial" w:hAnsi="Arial" w:cs="Arial"/>
          <w:sz w:val="22"/>
          <w:szCs w:val="20"/>
          <w:lang w:val="en-GB"/>
        </w:rPr>
      </w:pPr>
    </w:p>
    <w:p w14:paraId="329BF379" w14:textId="58FEEEA0" w:rsidR="00882816" w:rsidRPr="00EA2B42" w:rsidRDefault="00563C2B" w:rsidP="00882816">
      <w:pPr>
        <w:jc w:val="both"/>
        <w:rPr>
          <w:rFonts w:ascii="Arial" w:hAnsi="Arial" w:cs="Arial"/>
          <w:sz w:val="22"/>
          <w:szCs w:val="20"/>
          <w:lang w:val="en-GB"/>
        </w:rPr>
      </w:pPr>
      <w:r>
        <w:rPr>
          <w:rFonts w:ascii="Arial" w:hAnsi="Arial" w:cs="Arial"/>
          <w:sz w:val="22"/>
          <w:szCs w:val="20"/>
          <w:lang w:val="en-GB"/>
        </w:rPr>
        <w:t xml:space="preserve">The </w:t>
      </w:r>
      <w:proofErr w:type="spellStart"/>
      <w:r>
        <w:rPr>
          <w:rFonts w:ascii="Arial" w:hAnsi="Arial" w:cs="Arial"/>
          <w:sz w:val="22"/>
          <w:szCs w:val="20"/>
          <w:lang w:val="en-GB"/>
        </w:rPr>
        <w:t>M.A.D.Editions</w:t>
      </w:r>
      <w:proofErr w:type="spellEnd"/>
      <w:r>
        <w:rPr>
          <w:rFonts w:ascii="Arial" w:hAnsi="Arial" w:cs="Arial"/>
          <w:sz w:val="22"/>
          <w:szCs w:val="20"/>
          <w:lang w:val="en-GB"/>
        </w:rPr>
        <w:t xml:space="preserve"> </w:t>
      </w:r>
      <w:r w:rsidR="00882816" w:rsidRPr="00EA2B42">
        <w:rPr>
          <w:rFonts w:ascii="Arial" w:hAnsi="Arial" w:cs="Arial"/>
          <w:sz w:val="22"/>
          <w:szCs w:val="20"/>
          <w:lang w:val="en-GB"/>
        </w:rPr>
        <w:t>continu</w:t>
      </w:r>
      <w:r>
        <w:rPr>
          <w:rFonts w:ascii="Arial" w:hAnsi="Arial" w:cs="Arial"/>
          <w:sz w:val="22"/>
          <w:szCs w:val="20"/>
          <w:lang w:val="en-GB"/>
        </w:rPr>
        <w:t>e</w:t>
      </w:r>
      <w:r w:rsidR="00882816" w:rsidRPr="00EA2B42">
        <w:rPr>
          <w:rFonts w:ascii="Arial" w:hAnsi="Arial" w:cs="Arial"/>
          <w:sz w:val="22"/>
          <w:szCs w:val="20"/>
          <w:lang w:val="en-GB"/>
        </w:rPr>
        <w:t xml:space="preserve"> to speak to </w:t>
      </w:r>
      <w:proofErr w:type="spellStart"/>
      <w:r w:rsidR="00882816" w:rsidRPr="00EA2B42">
        <w:rPr>
          <w:rFonts w:ascii="Arial" w:hAnsi="Arial" w:cs="Arial"/>
          <w:sz w:val="22"/>
          <w:szCs w:val="20"/>
          <w:lang w:val="en-GB"/>
        </w:rPr>
        <w:t>Büsser’s</w:t>
      </w:r>
      <w:proofErr w:type="spellEnd"/>
      <w:r w:rsidR="00882816" w:rsidRPr="00EA2B42">
        <w:rPr>
          <w:rFonts w:ascii="Arial" w:hAnsi="Arial" w:cs="Arial"/>
          <w:sz w:val="22"/>
          <w:szCs w:val="20"/>
          <w:lang w:val="en-GB"/>
        </w:rPr>
        <w:t xml:space="preserve"> watchmaking lens: playful, thought-provoking timepieces that question the boundless limits of horology as a form of art. Paying tribute to this, </w:t>
      </w:r>
      <w:proofErr w:type="spellStart"/>
      <w:r w:rsidR="00882816" w:rsidRPr="00EA2B42">
        <w:rPr>
          <w:rFonts w:ascii="Arial" w:hAnsi="Arial" w:cs="Arial"/>
          <w:sz w:val="22"/>
          <w:szCs w:val="20"/>
          <w:lang w:val="en-GB"/>
        </w:rPr>
        <w:t>Büsser</w:t>
      </w:r>
      <w:proofErr w:type="spellEnd"/>
      <w:r w:rsidR="00882816" w:rsidRPr="00EA2B42">
        <w:rPr>
          <w:rFonts w:ascii="Arial" w:hAnsi="Arial" w:cs="Arial"/>
          <w:sz w:val="22"/>
          <w:szCs w:val="20"/>
          <w:lang w:val="en-GB"/>
        </w:rPr>
        <w:t xml:space="preserve"> welcomed the first collaborator to the series in March 2024, with the inimitable French artist and designer, Jean-Charles de Castelbajac, regarded for his</w:t>
      </w:r>
      <w:r>
        <w:rPr>
          <w:rFonts w:ascii="Arial" w:hAnsi="Arial" w:cs="Arial"/>
          <w:sz w:val="22"/>
          <w:szCs w:val="20"/>
          <w:lang w:val="en-GB"/>
        </w:rPr>
        <w:t xml:space="preserve"> </w:t>
      </w:r>
      <w:r w:rsidR="00882816" w:rsidRPr="00EA2B42">
        <w:rPr>
          <w:rFonts w:ascii="Arial" w:hAnsi="Arial" w:cs="Arial"/>
          <w:sz w:val="22"/>
          <w:szCs w:val="20"/>
          <w:lang w:val="en-GB"/>
        </w:rPr>
        <w:t>playful fusions of colour, in a limited edition run of 999 pieces.</w:t>
      </w:r>
    </w:p>
    <w:p w14:paraId="79425441" w14:textId="77777777" w:rsidR="00882816" w:rsidRPr="00EA2B42" w:rsidRDefault="00882816" w:rsidP="00882816">
      <w:pPr>
        <w:jc w:val="both"/>
        <w:rPr>
          <w:rFonts w:ascii="Arial" w:hAnsi="Arial" w:cs="Arial"/>
          <w:sz w:val="22"/>
          <w:szCs w:val="20"/>
          <w:lang w:val="en-GB"/>
        </w:rPr>
      </w:pPr>
    </w:p>
    <w:p w14:paraId="1A760EB1" w14:textId="47473D9D" w:rsidR="003C4950" w:rsidRDefault="00882816" w:rsidP="00882816">
      <w:pPr>
        <w:jc w:val="both"/>
        <w:rPr>
          <w:rFonts w:ascii="Arial" w:hAnsi="Arial" w:cs="Arial"/>
          <w:sz w:val="22"/>
          <w:szCs w:val="20"/>
          <w:lang w:val="en-GB"/>
        </w:rPr>
      </w:pPr>
      <w:r w:rsidRPr="00EA2B42">
        <w:rPr>
          <w:rFonts w:ascii="Arial" w:hAnsi="Arial" w:cs="Arial"/>
          <w:sz w:val="22"/>
          <w:szCs w:val="20"/>
          <w:lang w:val="en-GB"/>
        </w:rPr>
        <w:t xml:space="preserve">From the early ideation </w:t>
      </w:r>
      <w:r w:rsidR="00563C2B">
        <w:rPr>
          <w:rFonts w:ascii="Arial" w:hAnsi="Arial" w:cs="Arial"/>
          <w:sz w:val="22"/>
          <w:szCs w:val="20"/>
          <w:lang w:val="en-GB"/>
        </w:rPr>
        <w:t>many years ago</w:t>
      </w:r>
      <w:r w:rsidRPr="00EA2B42">
        <w:rPr>
          <w:rFonts w:ascii="Arial" w:hAnsi="Arial" w:cs="Arial"/>
          <w:sz w:val="22"/>
          <w:szCs w:val="20"/>
          <w:lang w:val="en-GB"/>
        </w:rPr>
        <w:t xml:space="preserve">, </w:t>
      </w:r>
      <w:r w:rsidR="00563C2B">
        <w:rPr>
          <w:rFonts w:ascii="Arial" w:hAnsi="Arial" w:cs="Arial"/>
          <w:sz w:val="22"/>
          <w:szCs w:val="20"/>
          <w:lang w:val="en-GB"/>
        </w:rPr>
        <w:t xml:space="preserve">to </w:t>
      </w:r>
      <w:r w:rsidRPr="00EA2B42">
        <w:rPr>
          <w:rFonts w:ascii="Arial" w:hAnsi="Arial" w:cs="Arial"/>
          <w:sz w:val="22"/>
          <w:szCs w:val="20"/>
          <w:lang w:val="en-GB"/>
        </w:rPr>
        <w:t xml:space="preserve">the first execution in 2021, through to the novel launch of the reconfigured M.A.D.1S today, M.A.D Editions continues to welcomes you along a journey in celebrating the </w:t>
      </w:r>
      <w:proofErr w:type="spellStart"/>
      <w:r w:rsidRPr="00EA2B42">
        <w:rPr>
          <w:rFonts w:ascii="Arial" w:hAnsi="Arial" w:cs="Arial"/>
          <w:sz w:val="22"/>
          <w:szCs w:val="20"/>
          <w:lang w:val="en-GB"/>
        </w:rPr>
        <w:t>M</w:t>
      </w:r>
      <w:r w:rsidR="00563C2B">
        <w:rPr>
          <w:rFonts w:ascii="Arial" w:hAnsi="Arial" w:cs="Arial"/>
          <w:sz w:val="22"/>
          <w:szCs w:val="20"/>
          <w:lang w:val="en-GB"/>
        </w:rPr>
        <w:t>.</w:t>
      </w:r>
      <w:r w:rsidRPr="00EA2B42">
        <w:rPr>
          <w:rFonts w:ascii="Arial" w:hAnsi="Arial" w:cs="Arial"/>
          <w:sz w:val="22"/>
          <w:szCs w:val="20"/>
          <w:lang w:val="en-GB"/>
        </w:rPr>
        <w:t>A</w:t>
      </w:r>
      <w:r w:rsidR="00563C2B">
        <w:rPr>
          <w:rFonts w:ascii="Arial" w:hAnsi="Arial" w:cs="Arial"/>
          <w:sz w:val="22"/>
          <w:szCs w:val="20"/>
          <w:lang w:val="en-GB"/>
        </w:rPr>
        <w:t>.</w:t>
      </w:r>
      <w:r w:rsidRPr="00EA2B42">
        <w:rPr>
          <w:rFonts w:ascii="Arial" w:hAnsi="Arial" w:cs="Arial"/>
          <w:sz w:val="22"/>
          <w:szCs w:val="20"/>
          <w:lang w:val="en-GB"/>
        </w:rPr>
        <w:t>D</w:t>
      </w:r>
      <w:r w:rsidR="00563C2B">
        <w:rPr>
          <w:rFonts w:ascii="Arial" w:hAnsi="Arial" w:cs="Arial"/>
          <w:sz w:val="22"/>
          <w:szCs w:val="20"/>
          <w:lang w:val="en-GB"/>
        </w:rPr>
        <w:t>.</w:t>
      </w:r>
      <w:r w:rsidRPr="00EA2B42">
        <w:rPr>
          <w:rFonts w:ascii="Arial" w:hAnsi="Arial" w:cs="Arial"/>
          <w:sz w:val="22"/>
          <w:szCs w:val="20"/>
          <w:lang w:val="en-GB"/>
        </w:rPr>
        <w:t>ness</w:t>
      </w:r>
      <w:proofErr w:type="spellEnd"/>
      <w:r w:rsidRPr="00EA2B42">
        <w:rPr>
          <w:rFonts w:ascii="Arial" w:hAnsi="Arial" w:cs="Arial"/>
          <w:sz w:val="22"/>
          <w:szCs w:val="20"/>
          <w:lang w:val="en-GB"/>
        </w:rPr>
        <w:t xml:space="preserve"> that informs the world of watchmaking – and all from your very wrist.</w:t>
      </w:r>
    </w:p>
    <w:p w14:paraId="13138C80" w14:textId="77777777" w:rsidR="00563C2B" w:rsidRPr="00EA2B42" w:rsidRDefault="00563C2B" w:rsidP="00882816">
      <w:pPr>
        <w:jc w:val="both"/>
        <w:rPr>
          <w:rFonts w:ascii="Arial" w:hAnsi="Arial" w:cs="Arial"/>
          <w:sz w:val="22"/>
          <w:szCs w:val="20"/>
          <w:lang w:val="en-GB"/>
        </w:rPr>
      </w:pPr>
    </w:p>
    <w:sectPr w:rsidR="00563C2B" w:rsidRPr="00EA2B42"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4A40" w14:textId="77777777" w:rsidR="00D00DEE" w:rsidRDefault="00D00DEE" w:rsidP="008439C1">
      <w:r>
        <w:separator/>
      </w:r>
    </w:p>
  </w:endnote>
  <w:endnote w:type="continuationSeparator" w:id="0">
    <w:p w14:paraId="3D35BBC9" w14:textId="77777777" w:rsidR="00D00DEE" w:rsidRDefault="00D00DEE"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hAnsi="Arial" w:cs="Arial"/>
        <w:sz w:val="18"/>
        <w:szCs w:val="18"/>
        <w:lang w:val="en-GB"/>
      </w:rPr>
      <w:t xml:space="preserve">For more information, please contact </w:t>
    </w:r>
    <w:r w:rsidRPr="00E05DD2">
      <w:rPr>
        <w:rFonts w:ascii="Arial" w:hAnsi="Arial" w:cs="Arial"/>
        <w:sz w:val="18"/>
        <w:szCs w:val="18"/>
        <w:lang w:val="en-GB"/>
      </w:rPr>
      <w:br/>
      <w:t xml:space="preserve">Charris Yadigaroglou - cy@mbandf.com / Arnaud Légeret - arl@mbandf.com </w:t>
    </w:r>
    <w:r w:rsidRPr="00E05DD2">
      <w:rPr>
        <w:rFonts w:ascii="Arial" w:hAnsi="Arial" w:cs="Arial"/>
        <w:sz w:val="18"/>
        <w:szCs w:val="18"/>
        <w:lang w:val="en-GB"/>
      </w:rPr>
      <w:br/>
      <w:t>MB&amp;F SA</w:t>
    </w:r>
    <w:r w:rsidR="0020372B">
      <w:rPr>
        <w:rFonts w:ascii="Arial" w:hAnsi="Arial" w:cs="Arial"/>
        <w:sz w:val="18"/>
        <w:szCs w:val="18"/>
        <w:lang w:val="en-GB"/>
      </w:rPr>
      <w:t xml:space="preserve"> / </w:t>
    </w:r>
    <w:proofErr w:type="spellStart"/>
    <w:r w:rsidR="0020372B">
      <w:rPr>
        <w:rFonts w:ascii="Arial" w:hAnsi="Arial" w:cs="Arial"/>
        <w:sz w:val="18"/>
        <w:szCs w:val="18"/>
        <w:lang w:val="en-GB"/>
      </w:rPr>
      <w:t>M.A.D.Editions</w:t>
    </w:r>
    <w:proofErr w:type="spellEnd"/>
    <w:r w:rsidRPr="00E05DD2">
      <w:rPr>
        <w:rFonts w:ascii="Arial" w:hAnsi="Arial" w:cs="Arial"/>
        <w:sz w:val="18"/>
        <w:szCs w:val="18"/>
        <w:lang w:val="en-GB"/>
      </w:rPr>
      <w:t xml:space="preserve">, Route de </w:t>
    </w:r>
    <w:proofErr w:type="spellStart"/>
    <w:r w:rsidRPr="00E05DD2">
      <w:rPr>
        <w:rFonts w:ascii="Arial" w:hAnsi="Arial" w:cs="Arial"/>
        <w:sz w:val="18"/>
        <w:szCs w:val="18"/>
        <w:lang w:val="en-GB"/>
      </w:rPr>
      <w:t>Drize</w:t>
    </w:r>
    <w:proofErr w:type="spellEnd"/>
    <w:r w:rsidRPr="00E05DD2">
      <w:rPr>
        <w:rFonts w:ascii="Arial" w:hAnsi="Arial" w:cs="Arial"/>
        <w:sz w:val="18"/>
        <w:szCs w:val="18"/>
        <w:lang w:val="en-GB"/>
      </w:rPr>
      <w:t xml:space="preserve"> </w:t>
    </w:r>
    <w:r w:rsidR="00385869">
      <w:rPr>
        <w:rFonts w:ascii="Arial" w:hAnsi="Arial" w:cs="Arial"/>
        <w:sz w:val="18"/>
        <w:szCs w:val="18"/>
        <w:lang w:val="en-GB"/>
      </w:rPr>
      <w:t xml:space="preserve">2, CH-1227 </w:t>
    </w:r>
    <w:proofErr w:type="spellStart"/>
    <w:r w:rsidR="00385869">
      <w:rPr>
        <w:rFonts w:ascii="Arial" w:hAnsi="Arial" w:cs="Arial"/>
        <w:sz w:val="18"/>
        <w:szCs w:val="18"/>
        <w:lang w:val="en-GB"/>
      </w:rPr>
      <w:t>Carouge</w:t>
    </w:r>
    <w:proofErr w:type="spellEnd"/>
    <w:r w:rsidR="00385869">
      <w:rPr>
        <w:rFonts w:ascii="Arial" w:hAnsi="Arial" w:cs="Arial"/>
        <w:sz w:val="18"/>
        <w:szCs w:val="18"/>
        <w:lang w:val="en-GB"/>
      </w:rPr>
      <w:t>, Switzerland / p</w:t>
    </w:r>
    <w:r w:rsidRPr="00E05DD2">
      <w:rPr>
        <w:rFonts w:ascii="Arial" w:hAnsi="Arial" w:cs="Arial"/>
        <w:sz w:val="18"/>
        <w:szCs w:val="18"/>
        <w:lang w:val="en-GB"/>
      </w:rPr>
      <w:t>hone: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848B" w14:textId="77777777" w:rsidR="00D00DEE" w:rsidRDefault="00D00DEE" w:rsidP="008439C1">
      <w:r>
        <w:separator/>
      </w:r>
    </w:p>
  </w:footnote>
  <w:footnote w:type="continuationSeparator" w:id="0">
    <w:p w14:paraId="28C455D8" w14:textId="77777777" w:rsidR="00D00DEE" w:rsidRDefault="00D00DEE"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val="en-GB" w:eastAsia="en-GB"/>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7F8C"/>
    <w:rsid w:val="00164F08"/>
    <w:rsid w:val="00166410"/>
    <w:rsid w:val="00172AC9"/>
    <w:rsid w:val="001743FB"/>
    <w:rsid w:val="00187A85"/>
    <w:rsid w:val="00192B1D"/>
    <w:rsid w:val="00195C91"/>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3659"/>
    <w:rsid w:val="00223BC2"/>
    <w:rsid w:val="002247B2"/>
    <w:rsid w:val="002302B9"/>
    <w:rsid w:val="00231505"/>
    <w:rsid w:val="002344FB"/>
    <w:rsid w:val="0024461B"/>
    <w:rsid w:val="002456CA"/>
    <w:rsid w:val="00253D74"/>
    <w:rsid w:val="00284D79"/>
    <w:rsid w:val="002A285C"/>
    <w:rsid w:val="002A2FB6"/>
    <w:rsid w:val="002A662C"/>
    <w:rsid w:val="002B565F"/>
    <w:rsid w:val="002C6059"/>
    <w:rsid w:val="002D3AE3"/>
    <w:rsid w:val="002D3C52"/>
    <w:rsid w:val="002E3A57"/>
    <w:rsid w:val="002E5CCD"/>
    <w:rsid w:val="00306037"/>
    <w:rsid w:val="003125CA"/>
    <w:rsid w:val="0031664B"/>
    <w:rsid w:val="00321EA6"/>
    <w:rsid w:val="00341B76"/>
    <w:rsid w:val="003455D1"/>
    <w:rsid w:val="003456AA"/>
    <w:rsid w:val="00347F76"/>
    <w:rsid w:val="003504F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4145A"/>
    <w:rsid w:val="00450952"/>
    <w:rsid w:val="0045269A"/>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37D5"/>
    <w:rsid w:val="00683FF7"/>
    <w:rsid w:val="006848A7"/>
    <w:rsid w:val="0068790B"/>
    <w:rsid w:val="006A04E1"/>
    <w:rsid w:val="006A156F"/>
    <w:rsid w:val="006B0635"/>
    <w:rsid w:val="006C5261"/>
    <w:rsid w:val="006E1791"/>
    <w:rsid w:val="006E3EB5"/>
    <w:rsid w:val="006E4C54"/>
    <w:rsid w:val="006E50A8"/>
    <w:rsid w:val="007022A9"/>
    <w:rsid w:val="0071203C"/>
    <w:rsid w:val="00712CB9"/>
    <w:rsid w:val="00714550"/>
    <w:rsid w:val="007179FE"/>
    <w:rsid w:val="007250FD"/>
    <w:rsid w:val="00733E6B"/>
    <w:rsid w:val="007359D4"/>
    <w:rsid w:val="00775D9D"/>
    <w:rsid w:val="0077781D"/>
    <w:rsid w:val="00784F5A"/>
    <w:rsid w:val="00790330"/>
    <w:rsid w:val="00793041"/>
    <w:rsid w:val="007A178B"/>
    <w:rsid w:val="007A5105"/>
    <w:rsid w:val="007C3F8F"/>
    <w:rsid w:val="007D3942"/>
    <w:rsid w:val="007D4CB0"/>
    <w:rsid w:val="007D5F72"/>
    <w:rsid w:val="007E6FD2"/>
    <w:rsid w:val="007F16AE"/>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D5BA3"/>
    <w:rsid w:val="00C00794"/>
    <w:rsid w:val="00C05670"/>
    <w:rsid w:val="00C07319"/>
    <w:rsid w:val="00C24209"/>
    <w:rsid w:val="00C25462"/>
    <w:rsid w:val="00C557F5"/>
    <w:rsid w:val="00C622CA"/>
    <w:rsid w:val="00C70C0D"/>
    <w:rsid w:val="00C7461A"/>
    <w:rsid w:val="00C86F66"/>
    <w:rsid w:val="00C96012"/>
    <w:rsid w:val="00CC13EF"/>
    <w:rsid w:val="00CC7E21"/>
    <w:rsid w:val="00CD277E"/>
    <w:rsid w:val="00CD6E94"/>
    <w:rsid w:val="00CD7CA0"/>
    <w:rsid w:val="00CE3982"/>
    <w:rsid w:val="00CE4AF5"/>
    <w:rsid w:val="00CF44A3"/>
    <w:rsid w:val="00CF6B0C"/>
    <w:rsid w:val="00D00DEE"/>
    <w:rsid w:val="00D0358E"/>
    <w:rsid w:val="00D04110"/>
    <w:rsid w:val="00D1609D"/>
    <w:rsid w:val="00D228B5"/>
    <w:rsid w:val="00D27060"/>
    <w:rsid w:val="00D30C8D"/>
    <w:rsid w:val="00D32CD0"/>
    <w:rsid w:val="00D430AC"/>
    <w:rsid w:val="00D640B6"/>
    <w:rsid w:val="00D65D0B"/>
    <w:rsid w:val="00D66661"/>
    <w:rsid w:val="00D83390"/>
    <w:rsid w:val="00D8348E"/>
    <w:rsid w:val="00D900AF"/>
    <w:rsid w:val="00DB7ECE"/>
    <w:rsid w:val="00DC5073"/>
    <w:rsid w:val="00DC732B"/>
    <w:rsid w:val="00DD2D3F"/>
    <w:rsid w:val="00DE2314"/>
    <w:rsid w:val="00DE568A"/>
    <w:rsid w:val="00E01C77"/>
    <w:rsid w:val="00E10EEB"/>
    <w:rsid w:val="00E201FD"/>
    <w:rsid w:val="00E26198"/>
    <w:rsid w:val="00E4153E"/>
    <w:rsid w:val="00E46FCB"/>
    <w:rsid w:val="00E53C6B"/>
    <w:rsid w:val="00E91B22"/>
    <w:rsid w:val="00EA2B42"/>
    <w:rsid w:val="00EA5229"/>
    <w:rsid w:val="00EA65E2"/>
    <w:rsid w:val="00EB3313"/>
    <w:rsid w:val="00EC601B"/>
    <w:rsid w:val="00ED5DF7"/>
    <w:rsid w:val="00EF17DC"/>
    <w:rsid w:val="00EF4583"/>
    <w:rsid w:val="00EF6E08"/>
    <w:rsid w:val="00F157C3"/>
    <w:rsid w:val="00F258C4"/>
    <w:rsid w:val="00F25BD2"/>
    <w:rsid w:val="00F317DD"/>
    <w:rsid w:val="00F37BD4"/>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1400</Words>
  <Characters>7703</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6</cp:revision>
  <cp:lastPrinted>2023-09-04T10:23:00Z</cp:lastPrinted>
  <dcterms:created xsi:type="dcterms:W3CDTF">2024-07-30T10:54:00Z</dcterms:created>
  <dcterms:modified xsi:type="dcterms:W3CDTF">2024-08-12T06:57:00Z</dcterms:modified>
</cp:coreProperties>
</file>